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D1" w:rsidRPr="00FC5C45" w:rsidRDefault="00FC5C45" w:rsidP="00FC5C45">
      <w:pPr>
        <w:bidi w:val="0"/>
        <w:jc w:val="both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Character List </w:t>
      </w:r>
    </w:p>
    <w:p w:rsidR="005721E1" w:rsidRPr="00FC5C45" w:rsidRDefault="005721E1" w:rsidP="00FC5C45">
      <w:pPr>
        <w:bidi w:val="0"/>
        <w:jc w:val="both"/>
        <w:rPr>
          <w:b/>
          <w:bCs/>
          <w:color w:val="000000" w:themeColor="text1"/>
          <w:sz w:val="28"/>
          <w:szCs w:val="28"/>
          <w:u w:val="single"/>
        </w:rPr>
      </w:pPr>
      <w:proofErr w:type="spellStart"/>
      <w:r w:rsidRPr="00FC5C45">
        <w:rPr>
          <w:b/>
          <w:bCs/>
          <w:color w:val="000000" w:themeColor="text1"/>
          <w:sz w:val="28"/>
          <w:szCs w:val="28"/>
          <w:u w:val="single"/>
        </w:rPr>
        <w:t>Raina</w:t>
      </w:r>
      <w:proofErr w:type="spellEnd"/>
    </w:p>
    <w:p w:rsidR="005721E1" w:rsidRPr="00FC5C45" w:rsidRDefault="005721E1" w:rsidP="00FC5C45">
      <w:pPr>
        <w:bidi w:val="0"/>
        <w:jc w:val="both"/>
        <w:rPr>
          <w:color w:val="000000" w:themeColor="text1"/>
          <w:sz w:val="28"/>
          <w:szCs w:val="28"/>
        </w:rPr>
      </w:pPr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The play’s protagonist and heroine.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Raina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is a young woman living in the provinces in Bulgaria, and born into the wealthy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Petkoff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family. She pines for her fiancé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Sergius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, who has just led a successful, if ill-planned, cavalry charge against the Serbs.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Raina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meets and falls in love with Bluntschli, the Swiss “chocolate cream soldier” fighting for the Serbs.</w:t>
      </w:r>
    </w:p>
    <w:p w:rsidR="005721E1" w:rsidRPr="00FC5C45" w:rsidRDefault="005721E1" w:rsidP="00FC5C45">
      <w:pPr>
        <w:bidi w:val="0"/>
        <w:jc w:val="both"/>
        <w:rPr>
          <w:color w:val="000000" w:themeColor="text1"/>
          <w:sz w:val="28"/>
          <w:szCs w:val="28"/>
          <w:lang w:bidi="ar-IQ"/>
        </w:rPr>
      </w:pPr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The heroine of the play,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Raina’s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inner self is more nuanced than her outward appearances. Her true self is revealed not to be horrible or evil, but simply complex and human.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Raina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aspires to a perfect romantic chastity for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Sergius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, but really harbors affection toward Bluntschli after their initial encounter. She claims never to have lied in her life, but admits later to telling strategic lies when they can make a situation easier to handle.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Raina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is revealed to be not a symbol of perfect femininity, but, rather, a human being, deserving of companionship with another human. In structuring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Raina’s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character this way, Shaw subverts some of the expectations of what might have been either a comedy of marriage or a serious play about love and war. </w:t>
      </w:r>
      <w:r w:rsidRPr="00FC5C45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Arms and the Man</w:t>
      </w:r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Raina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in particular, are instances of the detail of lived experience complicating broader narratives about what “goodness,” “valor,” or “truth” ought to be.</w:t>
      </w:r>
      <w:r w:rsidRPr="00FC5C45">
        <w:rPr>
          <w:color w:val="000000" w:themeColor="text1"/>
          <w:sz w:val="28"/>
          <w:szCs w:val="28"/>
          <w:lang w:bidi="ar-IQ"/>
        </w:rPr>
        <w:t xml:space="preserve"> </w:t>
      </w:r>
    </w:p>
    <w:p w:rsidR="005721E1" w:rsidRPr="00FC5C45" w:rsidRDefault="005721E1" w:rsidP="00FC5C45">
      <w:pPr>
        <w:bidi w:val="0"/>
        <w:jc w:val="both"/>
        <w:rPr>
          <w:b/>
          <w:bCs/>
          <w:color w:val="000000" w:themeColor="text1"/>
          <w:sz w:val="28"/>
          <w:szCs w:val="28"/>
          <w:u w:val="single"/>
          <w:lang w:bidi="ar-IQ"/>
        </w:rPr>
      </w:pPr>
      <w:r w:rsidRPr="00FC5C45">
        <w:rPr>
          <w:b/>
          <w:bCs/>
          <w:color w:val="000000" w:themeColor="text1"/>
          <w:sz w:val="28"/>
          <w:szCs w:val="28"/>
          <w:u w:val="single"/>
          <w:lang w:bidi="ar-IQ"/>
        </w:rPr>
        <w:t>Bluntschli</w:t>
      </w:r>
    </w:p>
    <w:p w:rsidR="005721E1" w:rsidRPr="00FC5C45" w:rsidRDefault="005721E1" w:rsidP="00FC5C45">
      <w:pPr>
        <w:bidi w:val="0"/>
        <w:jc w:val="both"/>
        <w:rPr>
          <w:color w:val="000000" w:themeColor="text1"/>
          <w:sz w:val="28"/>
          <w:szCs w:val="28"/>
          <w:lang w:bidi="ar-IQ"/>
        </w:rPr>
      </w:pPr>
      <w:r w:rsidRPr="00FC5C45">
        <w:rPr>
          <w:color w:val="000000" w:themeColor="text1"/>
          <w:sz w:val="28"/>
          <w:szCs w:val="28"/>
          <w:lang w:bidi="ar-IQ"/>
        </w:rPr>
        <w:t xml:space="preserve">Swiss mercenary fighting for the Serbs, and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Raina’s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love interest, who she calls “the chocolate cream soldier.” He is skilled in warfare and emotionally sophisticated, but has a weakness for sweets. Bluntschli hides in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Raina’s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room with her help. When he returns in the spring to return Major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Petkoff’s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cloak, events are set into motion that bring out Catherine and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Raina’s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conspiracy to help him, and that lead to his engagement to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Raina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and an ultimately happy ending.</w:t>
      </w:r>
    </w:p>
    <w:p w:rsidR="005721E1" w:rsidRPr="00FC5C45" w:rsidRDefault="005721E1" w:rsidP="00F2736C">
      <w:pPr>
        <w:bidi w:val="0"/>
        <w:jc w:val="both"/>
        <w:rPr>
          <w:color w:val="000000" w:themeColor="text1"/>
          <w:sz w:val="28"/>
          <w:szCs w:val="28"/>
          <w:lang w:bidi="ar-IQ"/>
        </w:rPr>
      </w:pPr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The “chocolate cream soldier” is the driving force of the plot. Bluntschli is a rationalist, meaning a man who believes in reacting </w:t>
      </w:r>
      <w:r w:rsidRPr="00FC5C45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to situations based on the facts, not on what is good versus what is bad. This does not mean that Bluntschli is immaculate.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Bluntschli’s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pragmatism entails that he will expect himself, sometimes, to behave irrationally, or to become afraid. He knows that he loves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Raina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passionately, but he is willing to suppress these feelings when he feels the match is impossible. When Bluntschli realizes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Raina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is a potential match for him</w:t>
      </w:r>
      <w:r w:rsidRPr="00F2736C">
        <w:rPr>
          <w:rFonts w:ascii="Arial" w:hAnsi="Arial" w:cs="Arial"/>
          <w:color w:val="000000" w:themeColor="text1"/>
          <w:sz w:val="28"/>
          <w:szCs w:val="28"/>
        </w:rPr>
        <w:t>, h</w:t>
      </w:r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e does away with his scruples and carries forward. Bluntschli demonstrates a mode of life that is not divorced from passion or unreason, but that takes these feelings into account. This, more than anything, is what seems to inspire such </w:t>
      </w:r>
      <w:bookmarkStart w:id="0" w:name="_GoBack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devotion </w:t>
      </w:r>
      <w:bookmarkEnd w:id="0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from the other characters at the end of the play.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Bluntschli’s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ability to expertly navigate the social interactions with the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Petkoff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family enable him to have come out on top</w:t>
      </w:r>
    </w:p>
    <w:p w:rsidR="0059575C" w:rsidRPr="00FC5C45" w:rsidRDefault="0059575C" w:rsidP="00FC5C45">
      <w:pPr>
        <w:bidi w:val="0"/>
        <w:jc w:val="both"/>
        <w:rPr>
          <w:b/>
          <w:bCs/>
          <w:color w:val="000000" w:themeColor="text1"/>
          <w:sz w:val="28"/>
          <w:szCs w:val="28"/>
          <w:u w:val="single"/>
          <w:lang w:bidi="ar-IQ"/>
        </w:rPr>
      </w:pPr>
      <w:proofErr w:type="spellStart"/>
      <w:r w:rsidRPr="00FC5C45">
        <w:rPr>
          <w:b/>
          <w:bCs/>
          <w:color w:val="000000" w:themeColor="text1"/>
          <w:sz w:val="28"/>
          <w:szCs w:val="28"/>
          <w:u w:val="single"/>
          <w:lang w:bidi="ar-IQ"/>
        </w:rPr>
        <w:t>Sergius</w:t>
      </w:r>
      <w:proofErr w:type="spellEnd"/>
    </w:p>
    <w:p w:rsidR="0059575C" w:rsidRPr="00FC5C45" w:rsidRDefault="0059575C" w:rsidP="00FC5C45">
      <w:pPr>
        <w:bidi w:val="0"/>
        <w:jc w:val="both"/>
        <w:rPr>
          <w:color w:val="000000" w:themeColor="text1"/>
          <w:sz w:val="28"/>
          <w:szCs w:val="28"/>
          <w:lang w:bidi="ar-IQ"/>
        </w:rPr>
      </w:pPr>
      <w:proofErr w:type="spellStart"/>
      <w:r w:rsidRPr="00FC5C45">
        <w:rPr>
          <w:color w:val="000000" w:themeColor="text1"/>
          <w:sz w:val="28"/>
          <w:szCs w:val="28"/>
          <w:lang w:bidi="ar-IQ"/>
        </w:rPr>
        <w:t>Raina’s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fiancé, and the hero of the Battle of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Slivnitza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.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Sergius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, by his own and many others’ admission, has no military skill. He led the charge out of a mixture of foolhardiness and desire for self-aggrandizement.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Sergius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flirts with the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Petkoffs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’ servant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Louka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>, and the play ends in their engagement.</w:t>
      </w:r>
    </w:p>
    <w:p w:rsidR="0059575C" w:rsidRPr="00FC5C45" w:rsidRDefault="0059575C" w:rsidP="00FC5C45">
      <w:pPr>
        <w:bidi w:val="0"/>
        <w:jc w:val="both"/>
        <w:rPr>
          <w:color w:val="000000" w:themeColor="text1"/>
          <w:sz w:val="28"/>
          <w:szCs w:val="28"/>
          <w:lang w:bidi="ar-IQ"/>
        </w:rPr>
      </w:pPr>
      <w:proofErr w:type="spellStart"/>
      <w:r w:rsidRPr="00FC5C45">
        <w:rPr>
          <w:color w:val="000000" w:themeColor="text1"/>
          <w:sz w:val="28"/>
          <w:szCs w:val="28"/>
          <w:lang w:bidi="ar-IQ"/>
        </w:rPr>
        <w:t>Sergius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is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Raina’s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foil. He too is revealed to be far different than he first appears. He is not quite the noble hero of the Battle of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Slivnitza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. As Bluntschli notes, his cavalry charge was at best ill-informed, and it played to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Sergius’s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vanity. On top of this,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Sergius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admits to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Louka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, later in the play that he is a man of “many personalities.” He is no constant lover, and he has designs on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Louka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even while he maintains his engagement to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Raina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. Whereas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Raina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is revealed to be complex in a human and forgivable way,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Sergius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comes off as duplicitous and willing to manipulate the truth for his own purposes and at the expense of other people’s happiness. That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Sergius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winds up engaged at the play’s end is a jarring example of Shaw’s moral universe. Shaw does not always punish characters who might seem deserving of it. But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Sergius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does marry “below his station,” even as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Louka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improves hers.</w:t>
      </w:r>
    </w:p>
    <w:p w:rsidR="0059575C" w:rsidRPr="00FC5C45" w:rsidRDefault="0059575C" w:rsidP="00FC5C45">
      <w:pPr>
        <w:bidi w:val="0"/>
        <w:jc w:val="both"/>
        <w:rPr>
          <w:b/>
          <w:bCs/>
          <w:color w:val="000000" w:themeColor="text1"/>
          <w:sz w:val="28"/>
          <w:szCs w:val="28"/>
          <w:u w:val="single"/>
          <w:lang w:bidi="ar-IQ"/>
        </w:rPr>
      </w:pPr>
      <w:r w:rsidRPr="00FC5C45">
        <w:rPr>
          <w:b/>
          <w:bCs/>
          <w:color w:val="000000" w:themeColor="text1"/>
          <w:sz w:val="28"/>
          <w:szCs w:val="28"/>
          <w:u w:val="single"/>
          <w:lang w:bidi="ar-IQ"/>
        </w:rPr>
        <w:t>Catherine</w:t>
      </w:r>
    </w:p>
    <w:p w:rsidR="005721E1" w:rsidRPr="00FC5C45" w:rsidRDefault="0059575C" w:rsidP="00FC5C45">
      <w:pPr>
        <w:bidi w:val="0"/>
        <w:jc w:val="both"/>
        <w:rPr>
          <w:color w:val="000000" w:themeColor="text1"/>
          <w:sz w:val="28"/>
          <w:szCs w:val="28"/>
          <w:lang w:bidi="ar-IQ"/>
        </w:rPr>
      </w:pPr>
      <w:proofErr w:type="spellStart"/>
      <w:r w:rsidRPr="00FC5C45">
        <w:rPr>
          <w:color w:val="000000" w:themeColor="text1"/>
          <w:sz w:val="28"/>
          <w:szCs w:val="28"/>
          <w:lang w:bidi="ar-IQ"/>
        </w:rPr>
        <w:lastRenderedPageBreak/>
        <w:t>Raina’s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mother, and matriarch of the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Petkoff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household. Catherine wants to marry off her daughter to as wealthy and prominent a man as possible. When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Sergius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appears to be this man, Catherine approves of the union. As it becomes clear that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Sergius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is not the man he presented himself to be, Catherine is willing to switch her allegiances to Bluntschli. Catherine is focused on making sure the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Petkoffs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>’ are up-to-date in their home furnishings and technology.</w:t>
      </w:r>
    </w:p>
    <w:p w:rsidR="0059575C" w:rsidRPr="00FC5C45" w:rsidRDefault="0059575C" w:rsidP="00FC5C45">
      <w:pPr>
        <w:bidi w:val="0"/>
        <w:jc w:val="both"/>
        <w:rPr>
          <w:color w:val="000000" w:themeColor="text1"/>
          <w:sz w:val="28"/>
          <w:szCs w:val="28"/>
          <w:lang w:bidi="ar-IQ"/>
        </w:rPr>
      </w:pPr>
      <w:r w:rsidRPr="00FC5C45">
        <w:rPr>
          <w:color w:val="000000" w:themeColor="text1"/>
          <w:sz w:val="28"/>
          <w:szCs w:val="28"/>
          <w:lang w:bidi="ar-IQ"/>
        </w:rPr>
        <w:t xml:space="preserve">Catherine is another of the play’s benevolent opportunists, making the most of circumstances as they break in her direction. At first, she is strongly supportive of the idea that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Raina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and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Sergius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marry. She finds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Sergius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to be a fitting future husband for her daughter, as he is a man whose bravery has been demonstrated on the battlefield. But once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Sergius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reveals that he has major flaws, Catherine and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Petkoff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are more than willing to support their daughter’s engagement to Bluntschli. This is especially true once Bluntschli indicates that he has recently come into a substantial fortune.</w:t>
      </w:r>
    </w:p>
    <w:p w:rsidR="00FC5C45" w:rsidRPr="00FC5C45" w:rsidRDefault="0059575C" w:rsidP="00FC5C45">
      <w:pPr>
        <w:bidi w:val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proofErr w:type="spellStart"/>
      <w:r w:rsidRPr="00FC5C45">
        <w:rPr>
          <w:b/>
          <w:bCs/>
          <w:color w:val="000000" w:themeColor="text1"/>
          <w:sz w:val="28"/>
          <w:szCs w:val="28"/>
          <w:u w:val="single"/>
          <w:lang w:bidi="ar-IQ"/>
        </w:rPr>
        <w:t>Louka</w:t>
      </w:r>
      <w:proofErr w:type="spellEnd"/>
    </w:p>
    <w:p w:rsidR="00FC5C45" w:rsidRPr="00FC5C45" w:rsidRDefault="00FC5C45" w:rsidP="00FC5C45">
      <w:pPr>
        <w:bidi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Petkoffs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’ female servant.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Louka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is engaged to Nicola, the head male servant. She has a vexed if flirtatious relationship with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Sergius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, who engaged to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Raina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Louka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wants to better her social station by marrying a noble, and criticizes Nicola for having no aspirations over those of a common servant.</w:t>
      </w:r>
    </w:p>
    <w:p w:rsidR="0059575C" w:rsidRPr="00FC5C45" w:rsidRDefault="0059575C" w:rsidP="00FC5C45">
      <w:pPr>
        <w:bidi w:val="0"/>
        <w:jc w:val="both"/>
        <w:rPr>
          <w:color w:val="000000" w:themeColor="text1"/>
          <w:sz w:val="28"/>
          <w:szCs w:val="28"/>
          <w:lang w:bidi="ar-IQ"/>
        </w:rPr>
      </w:pP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Louka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, the female servant, is another character who is willing to leverage what she knows in order to get what she wants.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Louka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admits to Nicola that she knows far more about the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Petkoff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family than they would like. Nicola is scandalized that she would trade in gossip to gain power over the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Petkoffs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, but for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Louka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this is not a moral calculation, it’s a practical one.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Louka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figures that if Nicola wants to remain a servant, he will, because he knows the rules of that game. But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Louka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wants to change the game itself and move up in the social hierarchy. This involves the violation of norms typical for servant life. It is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Louka’s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 aspiration toward social rank that enables her to manipulate </w:t>
      </w:r>
      <w:proofErr w:type="spellStart"/>
      <w:r w:rsidRPr="00FC5C45">
        <w:rPr>
          <w:rFonts w:ascii="Arial" w:hAnsi="Arial" w:cs="Arial"/>
          <w:color w:val="000000" w:themeColor="text1"/>
          <w:sz w:val="28"/>
          <w:szCs w:val="28"/>
        </w:rPr>
        <w:t>Sergius</w:t>
      </w:r>
      <w:proofErr w:type="spellEnd"/>
      <w:r w:rsidRPr="00FC5C45">
        <w:rPr>
          <w:rFonts w:ascii="Arial" w:hAnsi="Arial" w:cs="Arial"/>
          <w:color w:val="000000" w:themeColor="text1"/>
          <w:sz w:val="28"/>
          <w:szCs w:val="28"/>
        </w:rPr>
        <w:t xml:space="preserve">, who seemed at first to be </w:t>
      </w:r>
      <w:r w:rsidRPr="00FC5C45">
        <w:rPr>
          <w:rFonts w:ascii="Arial" w:hAnsi="Arial" w:cs="Arial"/>
          <w:color w:val="000000" w:themeColor="text1"/>
          <w:sz w:val="28"/>
          <w:szCs w:val="28"/>
        </w:rPr>
        <w:lastRenderedPageBreak/>
        <w:t>manipulating her, and to arrange for a marriage that will make her a lady.</w:t>
      </w:r>
    </w:p>
    <w:p w:rsidR="00FC5C45" w:rsidRPr="00FC5C45" w:rsidRDefault="00FC5C45" w:rsidP="00FC5C45">
      <w:pPr>
        <w:bidi w:val="0"/>
        <w:jc w:val="both"/>
        <w:rPr>
          <w:color w:val="000000" w:themeColor="text1"/>
          <w:sz w:val="28"/>
          <w:szCs w:val="28"/>
          <w:lang w:bidi="ar-IQ"/>
        </w:rPr>
      </w:pPr>
    </w:p>
    <w:p w:rsidR="00FC5C45" w:rsidRPr="00FC5C45" w:rsidRDefault="00FC5C45" w:rsidP="00FC5C45">
      <w:pPr>
        <w:bidi w:val="0"/>
        <w:jc w:val="both"/>
        <w:rPr>
          <w:b/>
          <w:bCs/>
          <w:color w:val="000000" w:themeColor="text1"/>
          <w:sz w:val="28"/>
          <w:szCs w:val="28"/>
          <w:u w:val="single"/>
          <w:lang w:bidi="ar-IQ"/>
        </w:rPr>
      </w:pPr>
      <w:r w:rsidRPr="00FC5C45">
        <w:rPr>
          <w:b/>
          <w:bCs/>
          <w:color w:val="000000" w:themeColor="text1"/>
          <w:sz w:val="28"/>
          <w:szCs w:val="28"/>
          <w:u w:val="single"/>
          <w:lang w:bidi="ar-IQ"/>
        </w:rPr>
        <w:t xml:space="preserve">Major </w:t>
      </w:r>
      <w:proofErr w:type="spellStart"/>
      <w:r w:rsidRPr="00FC5C45">
        <w:rPr>
          <w:b/>
          <w:bCs/>
          <w:color w:val="000000" w:themeColor="text1"/>
          <w:sz w:val="28"/>
          <w:szCs w:val="28"/>
          <w:u w:val="single"/>
          <w:lang w:bidi="ar-IQ"/>
        </w:rPr>
        <w:t>Petkoff</w:t>
      </w:r>
      <w:proofErr w:type="spellEnd"/>
    </w:p>
    <w:p w:rsidR="00FC5C45" w:rsidRPr="00FC5C45" w:rsidRDefault="00FC5C45" w:rsidP="00FC5C45">
      <w:pPr>
        <w:bidi w:val="0"/>
        <w:jc w:val="both"/>
        <w:rPr>
          <w:color w:val="000000" w:themeColor="text1"/>
          <w:sz w:val="28"/>
          <w:szCs w:val="28"/>
          <w:lang w:bidi="ar-IQ"/>
        </w:rPr>
      </w:pPr>
      <w:r w:rsidRPr="00FC5C45">
        <w:rPr>
          <w:color w:val="000000" w:themeColor="text1"/>
          <w:sz w:val="28"/>
          <w:szCs w:val="28"/>
          <w:lang w:bidi="ar-IQ"/>
        </w:rPr>
        <w:t xml:space="preserve">Head of the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Petkoff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family, and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Raina’s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father. The Major is a decent if unambitious soldier, and he seems concerned mostly with maintaining his family’s social position in the rural parts of Bulgaria. He and Catherine are willing to accept Bluntschli as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Raina’s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suitor by the play’s end only after he demonstrates just how wealthy he is</w:t>
      </w:r>
      <w:r w:rsidRPr="00FC5C45">
        <w:rPr>
          <w:rFonts w:cs="Arial"/>
          <w:color w:val="000000" w:themeColor="text1"/>
          <w:sz w:val="28"/>
          <w:szCs w:val="28"/>
          <w:rtl/>
          <w:lang w:bidi="ar-IQ"/>
        </w:rPr>
        <w:t>.</w:t>
      </w:r>
    </w:p>
    <w:p w:rsidR="00FC5C45" w:rsidRPr="00FC5C45" w:rsidRDefault="00FC5C45" w:rsidP="00FC5C45">
      <w:pPr>
        <w:bidi w:val="0"/>
        <w:jc w:val="both"/>
        <w:rPr>
          <w:color w:val="000000" w:themeColor="text1"/>
          <w:sz w:val="28"/>
          <w:szCs w:val="28"/>
          <w:lang w:bidi="ar-IQ"/>
        </w:rPr>
      </w:pPr>
    </w:p>
    <w:p w:rsidR="00FC5C45" w:rsidRPr="00FC5C45" w:rsidRDefault="00FC5C45" w:rsidP="00FC5C45">
      <w:pPr>
        <w:bidi w:val="0"/>
        <w:jc w:val="both"/>
        <w:rPr>
          <w:b/>
          <w:bCs/>
          <w:color w:val="000000" w:themeColor="text1"/>
          <w:sz w:val="28"/>
          <w:szCs w:val="28"/>
          <w:u w:val="single"/>
          <w:lang w:bidi="ar-IQ"/>
        </w:rPr>
      </w:pPr>
      <w:r w:rsidRPr="00FC5C45">
        <w:rPr>
          <w:b/>
          <w:bCs/>
          <w:color w:val="000000" w:themeColor="text1"/>
          <w:sz w:val="28"/>
          <w:szCs w:val="28"/>
          <w:u w:val="single"/>
          <w:lang w:bidi="ar-IQ"/>
        </w:rPr>
        <w:t>Nicola</w:t>
      </w:r>
    </w:p>
    <w:p w:rsidR="00FC5C45" w:rsidRPr="00FC5C45" w:rsidRDefault="00FC5C45" w:rsidP="00FC5C45">
      <w:pPr>
        <w:bidi w:val="0"/>
        <w:jc w:val="both"/>
        <w:rPr>
          <w:color w:val="000000" w:themeColor="text1"/>
          <w:sz w:val="28"/>
          <w:szCs w:val="28"/>
          <w:lang w:bidi="ar-IQ"/>
        </w:rPr>
      </w:pPr>
      <w:r w:rsidRPr="00FC5C45">
        <w:rPr>
          <w:color w:val="000000" w:themeColor="text1"/>
          <w:sz w:val="28"/>
          <w:szCs w:val="28"/>
          <w:lang w:bidi="ar-IQ"/>
        </w:rPr>
        <w:t xml:space="preserve">Head male servant of the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Petkoff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estate. Nicola initially reprimands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Louka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for her willingness to leverage information she’s heard as gossip against the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Petkoffs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.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Louka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 feels that Nicola is not ambitious enough because he is content to be a servant for the rest of his life. Nicola ends the play by breaking his engagement amicably with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Louka</w:t>
      </w:r>
      <w:proofErr w:type="spellEnd"/>
      <w:r w:rsidRPr="00FC5C45">
        <w:rPr>
          <w:color w:val="000000" w:themeColor="text1"/>
          <w:sz w:val="28"/>
          <w:szCs w:val="28"/>
          <w:lang w:bidi="ar-IQ"/>
        </w:rPr>
        <w:t xml:space="preserve">, allowing her to be engaged to </w:t>
      </w:r>
      <w:proofErr w:type="spellStart"/>
      <w:r w:rsidRPr="00FC5C45">
        <w:rPr>
          <w:color w:val="000000" w:themeColor="text1"/>
          <w:sz w:val="28"/>
          <w:szCs w:val="28"/>
          <w:lang w:bidi="ar-IQ"/>
        </w:rPr>
        <w:t>Sergius</w:t>
      </w:r>
      <w:proofErr w:type="spellEnd"/>
      <w:r w:rsidRPr="00FC5C45">
        <w:rPr>
          <w:rFonts w:cs="Arial"/>
          <w:color w:val="000000" w:themeColor="text1"/>
          <w:sz w:val="28"/>
          <w:szCs w:val="28"/>
          <w:rtl/>
          <w:lang w:bidi="ar-IQ"/>
        </w:rPr>
        <w:t>.</w:t>
      </w:r>
    </w:p>
    <w:p w:rsidR="00FC5C45" w:rsidRPr="00FC5C45" w:rsidRDefault="00FC5C45" w:rsidP="00FC5C45">
      <w:pPr>
        <w:bidi w:val="0"/>
        <w:jc w:val="both"/>
        <w:rPr>
          <w:color w:val="000000" w:themeColor="text1"/>
          <w:sz w:val="28"/>
          <w:szCs w:val="28"/>
          <w:lang w:bidi="ar-IQ"/>
        </w:rPr>
      </w:pPr>
    </w:p>
    <w:p w:rsidR="005721E1" w:rsidRPr="00FC5C45" w:rsidRDefault="005721E1" w:rsidP="00FC5C45">
      <w:pPr>
        <w:bidi w:val="0"/>
        <w:jc w:val="both"/>
        <w:rPr>
          <w:color w:val="000000" w:themeColor="text1"/>
          <w:sz w:val="28"/>
          <w:szCs w:val="28"/>
          <w:lang w:bidi="ar-IQ"/>
        </w:rPr>
      </w:pPr>
    </w:p>
    <w:p w:rsidR="005721E1" w:rsidRPr="00FC5C45" w:rsidRDefault="005721E1" w:rsidP="00FC5C45">
      <w:pPr>
        <w:bidi w:val="0"/>
        <w:jc w:val="both"/>
        <w:rPr>
          <w:color w:val="000000" w:themeColor="text1"/>
          <w:sz w:val="28"/>
          <w:szCs w:val="28"/>
          <w:lang w:bidi="ar-IQ"/>
        </w:rPr>
      </w:pPr>
    </w:p>
    <w:sectPr w:rsidR="005721E1" w:rsidRPr="00FC5C45" w:rsidSect="00F56A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E1"/>
    <w:rsid w:val="005721E1"/>
    <w:rsid w:val="0059575C"/>
    <w:rsid w:val="006D17D1"/>
    <w:rsid w:val="006E7307"/>
    <w:rsid w:val="00B03550"/>
    <w:rsid w:val="00C14AA4"/>
    <w:rsid w:val="00CE5037"/>
    <w:rsid w:val="00F2736C"/>
    <w:rsid w:val="00F56AFE"/>
    <w:rsid w:val="00FC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2022-10-20T18:45:00Z</dcterms:created>
  <dcterms:modified xsi:type="dcterms:W3CDTF">2022-10-21T19:51:00Z</dcterms:modified>
</cp:coreProperties>
</file>