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9111" w14:textId="77777777" w:rsidR="004B4882" w:rsidRPr="00BB0393" w:rsidRDefault="004B4882" w:rsidP="004B4882">
      <w:pPr>
        <w:autoSpaceDE w:val="0"/>
        <w:autoSpaceDN w:val="0"/>
        <w:adjustRightInd w:val="0"/>
        <w:spacing w:after="0" w:line="240" w:lineRule="auto"/>
        <w:jc w:val="center"/>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Human Renal Physiology</w:t>
      </w:r>
    </w:p>
    <w:p w14:paraId="43B6EB08" w14:textId="77777777" w:rsidR="004B4882" w:rsidRPr="00BB0393"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Urinary system</w:t>
      </w:r>
    </w:p>
    <w:p w14:paraId="0F8E170C" w14:textId="5FD2CE69"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Urinary system: Organ system that produces, stores, and carries urine.</w:t>
      </w:r>
    </w:p>
    <w:p w14:paraId="164BB0B5" w14:textId="30EC2871"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FF0000"/>
          <w:kern w:val="0"/>
          <w:sz w:val="24"/>
          <w:szCs w:val="24"/>
        </w:rPr>
        <w:t>Includes</w:t>
      </w:r>
      <w:r w:rsidRPr="00BB0393">
        <w:rPr>
          <w:rFonts w:asciiTheme="majorBidi" w:hAnsiTheme="majorBidi" w:cstheme="majorBidi"/>
          <w:color w:val="000000"/>
          <w:kern w:val="0"/>
          <w:sz w:val="24"/>
          <w:szCs w:val="24"/>
        </w:rPr>
        <w:t>: two kidney, two ureters, the urinary bladder, two sphincter muscles, the urethra.</w:t>
      </w:r>
    </w:p>
    <w:p w14:paraId="0D2BBBB5"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p>
    <w:p w14:paraId="081039ED" w14:textId="12CEE7C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w:t>
      </w:r>
    </w:p>
    <w:p w14:paraId="7BB65D25" w14:textId="287EE753"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w:t>
      </w:r>
    </w:p>
    <w:p w14:paraId="53CED331" w14:textId="42CB528F"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p>
    <w:p w14:paraId="4088E4EE" w14:textId="62BDE7C3" w:rsidR="004B4882" w:rsidRPr="00BB0393" w:rsidRDefault="00BB0393" w:rsidP="004B4882">
      <w:pPr>
        <w:autoSpaceDE w:val="0"/>
        <w:autoSpaceDN w:val="0"/>
        <w:adjustRightInd w:val="0"/>
        <w:spacing w:after="0" w:line="240" w:lineRule="auto"/>
        <w:rPr>
          <w:rFonts w:asciiTheme="majorBidi" w:hAnsiTheme="majorBidi" w:cstheme="majorBidi"/>
          <w:color w:val="FF0000"/>
          <w:kern w:val="0"/>
          <w:sz w:val="24"/>
          <w:szCs w:val="24"/>
        </w:rPr>
      </w:pPr>
      <w:r>
        <w:rPr>
          <w:rFonts w:asciiTheme="majorBidi" w:hAnsiTheme="majorBidi" w:cstheme="majorBidi"/>
          <w:color w:val="FF0000"/>
          <w:kern w:val="0"/>
          <w:sz w:val="24"/>
          <w:szCs w:val="24"/>
        </w:rPr>
        <w:t>Functions</w:t>
      </w:r>
      <w:r w:rsidR="004B4882" w:rsidRPr="00BB0393">
        <w:rPr>
          <w:rFonts w:asciiTheme="majorBidi" w:hAnsiTheme="majorBidi" w:cstheme="majorBidi"/>
          <w:color w:val="FF0000"/>
          <w:kern w:val="0"/>
          <w:sz w:val="24"/>
          <w:szCs w:val="24"/>
        </w:rPr>
        <w:t xml:space="preserve"> of Kidneys:</w:t>
      </w:r>
    </w:p>
    <w:p w14:paraId="04AF8FB6"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1. Regulation of blood plasma and interstitial fluid composition (homeostasis), especially inorganic ions (e.g. Na+, K+, Cl-, Ca2+) and osmolality (osmotic activity of dissolved particles)</w:t>
      </w:r>
    </w:p>
    <w:p w14:paraId="5E28F80E"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2. Regulation of body fluid volume -- fluid balance</w:t>
      </w:r>
    </w:p>
    <w:p w14:paraId="64C1211A"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3. Regulation of blood plasma and interstitial fluid pH</w:t>
      </w:r>
    </w:p>
    <w:p w14:paraId="601FD17D" w14:textId="33E497BF"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4. Excretion of (non-volatile) metabolic end products (e.g. urea, uric acid, creatinine, NH4+) and "foreign" solutes (e.g. some drugs)</w:t>
      </w:r>
      <w:r w:rsidR="00076FB8" w:rsidRPr="00BB0393">
        <w:rPr>
          <w:rFonts w:asciiTheme="majorBidi" w:hAnsiTheme="majorBidi" w:cstheme="majorBidi"/>
          <w:color w:val="000000"/>
          <w:kern w:val="0"/>
          <w:sz w:val="24"/>
          <w:szCs w:val="24"/>
        </w:rPr>
        <w:t>.</w:t>
      </w:r>
    </w:p>
    <w:p w14:paraId="386C7AB9"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5. Endocrine organ, secreting:</w:t>
      </w:r>
    </w:p>
    <w:p w14:paraId="34ACD71C"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a. renin, for regulation of Na+, ECF (extracellular fluid) volume, vascular resistance b. erythropoietin, for regulation of erythrocyte production c. calcitriol, related to calcium regulation</w:t>
      </w:r>
    </w:p>
    <w:p w14:paraId="65C52715"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6. Metabolic functions: e.g. peptide degradation, synthesis of NH3 and H+</w:t>
      </w:r>
    </w:p>
    <w:p w14:paraId="4C974013" w14:textId="75C31116" w:rsidR="004B4882" w:rsidRPr="00BB0393"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 xml:space="preserve">Kidney </w:t>
      </w:r>
      <w:r w:rsidR="00076FB8" w:rsidRPr="00BB0393">
        <w:rPr>
          <w:rFonts w:asciiTheme="majorBidi" w:hAnsiTheme="majorBidi" w:cstheme="majorBidi"/>
          <w:color w:val="FF0000"/>
          <w:kern w:val="0"/>
          <w:sz w:val="24"/>
          <w:szCs w:val="24"/>
        </w:rPr>
        <w:t>physiological</w:t>
      </w:r>
      <w:r w:rsidRPr="00BB0393">
        <w:rPr>
          <w:rFonts w:asciiTheme="majorBidi" w:hAnsiTheme="majorBidi" w:cstheme="majorBidi"/>
          <w:color w:val="FF0000"/>
          <w:kern w:val="0"/>
          <w:sz w:val="24"/>
          <w:szCs w:val="24"/>
        </w:rPr>
        <w:t xml:space="preserve"> Anatomy</w:t>
      </w:r>
    </w:p>
    <w:p w14:paraId="6181F13E" w14:textId="17062912"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1. Paired organs, located in the abdomen just below the diaphragm</w:t>
      </w:r>
    </w:p>
    <w:p w14:paraId="5110B748"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2. Size: 10 cm x 5 cm x 2.5 cm; weight about 150 gm each (300 gm total)</w:t>
      </w:r>
    </w:p>
    <w:p w14:paraId="0954243E"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3. Supplied with blood by renal artery; after passing through the kidney, blood is returned to the heart by the renal vein</w:t>
      </w:r>
    </w:p>
    <w:p w14:paraId="2413FCDA" w14:textId="7C77F60B" w:rsidR="004B4882" w:rsidRPr="00BB0393" w:rsidRDefault="00076FB8"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4</w:t>
      </w:r>
      <w:r w:rsidR="004B4882" w:rsidRPr="00BB0393">
        <w:rPr>
          <w:rFonts w:asciiTheme="majorBidi" w:hAnsiTheme="majorBidi" w:cstheme="majorBidi"/>
          <w:color w:val="000000"/>
          <w:kern w:val="0"/>
          <w:sz w:val="24"/>
          <w:szCs w:val="24"/>
        </w:rPr>
        <w:t>. Divided into cortex (outer) and medulla (inner) regions</w:t>
      </w:r>
    </w:p>
    <w:p w14:paraId="67AD1A29" w14:textId="23B6C198"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FF0000"/>
          <w:kern w:val="0"/>
          <w:sz w:val="24"/>
          <w:szCs w:val="24"/>
        </w:rPr>
        <w:t>Nephron</w:t>
      </w:r>
      <w:r w:rsidRPr="00BB0393">
        <w:rPr>
          <w:rFonts w:asciiTheme="majorBidi" w:hAnsiTheme="majorBidi" w:cstheme="majorBidi"/>
          <w:color w:val="000000"/>
          <w:kern w:val="0"/>
          <w:sz w:val="24"/>
          <w:szCs w:val="24"/>
        </w:rPr>
        <w:t xml:space="preserve"> </w:t>
      </w:r>
    </w:p>
    <w:p w14:paraId="76D1894F"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Functional unit: nephron (about one million per kidney); nephron divided into</w:t>
      </w:r>
    </w:p>
    <w:p w14:paraId="5F8D838C"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a. glomerular region (renal corpuscle; about 0.2 mm diameter)</w:t>
      </w:r>
    </w:p>
    <w:p w14:paraId="3D17D185" w14:textId="18BA9A80" w:rsidR="004B4882" w:rsidRPr="00BB0393" w:rsidRDefault="004B4882" w:rsidP="007572AC">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1) </w:t>
      </w:r>
      <w:r w:rsidR="006D1433" w:rsidRPr="00BB0393">
        <w:rPr>
          <w:rFonts w:asciiTheme="majorBidi" w:hAnsiTheme="majorBidi" w:cstheme="majorBidi"/>
          <w:color w:val="000000"/>
          <w:kern w:val="0"/>
          <w:sz w:val="24"/>
          <w:szCs w:val="24"/>
        </w:rPr>
        <w:t>glomerulus 2</w:t>
      </w:r>
      <w:r w:rsidRPr="00BB0393">
        <w:rPr>
          <w:rFonts w:asciiTheme="majorBidi" w:hAnsiTheme="majorBidi" w:cstheme="majorBidi"/>
          <w:color w:val="000000"/>
          <w:kern w:val="0"/>
          <w:sz w:val="24"/>
          <w:szCs w:val="24"/>
        </w:rPr>
        <w:t xml:space="preserve">) Bowman's capsule (Bowman's capsule and the glomerulus together are named the </w:t>
      </w:r>
      <w:proofErr w:type="spellStart"/>
      <w:r w:rsidRPr="00BB0393">
        <w:rPr>
          <w:rFonts w:asciiTheme="majorBidi" w:hAnsiTheme="majorBidi" w:cstheme="majorBidi"/>
          <w:color w:val="000000"/>
          <w:kern w:val="0"/>
          <w:sz w:val="24"/>
          <w:szCs w:val="24"/>
        </w:rPr>
        <w:t>Malpigian</w:t>
      </w:r>
      <w:proofErr w:type="spellEnd"/>
      <w:r w:rsidRPr="00BB0393">
        <w:rPr>
          <w:rFonts w:asciiTheme="majorBidi" w:hAnsiTheme="majorBidi" w:cstheme="majorBidi"/>
          <w:color w:val="000000"/>
          <w:kern w:val="0"/>
          <w:sz w:val="24"/>
          <w:szCs w:val="24"/>
        </w:rPr>
        <w:t xml:space="preserve"> </w:t>
      </w:r>
      <w:r w:rsidR="002F0EBE" w:rsidRPr="00BB0393">
        <w:rPr>
          <w:rFonts w:asciiTheme="majorBidi" w:hAnsiTheme="majorBidi" w:cstheme="majorBidi"/>
          <w:color w:val="000000"/>
          <w:kern w:val="0"/>
          <w:sz w:val="24"/>
          <w:szCs w:val="24"/>
        </w:rPr>
        <w:t>corpuscle</w:t>
      </w:r>
      <w:r w:rsidRPr="00BB0393">
        <w:rPr>
          <w:rFonts w:asciiTheme="majorBidi" w:hAnsiTheme="majorBidi" w:cstheme="majorBidi"/>
          <w:color w:val="000000"/>
          <w:kern w:val="0"/>
          <w:sz w:val="24"/>
          <w:szCs w:val="24"/>
        </w:rPr>
        <w:t>)</w:t>
      </w:r>
    </w:p>
    <w:p w14:paraId="55CDC0FE" w14:textId="44E81562"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b. proximal convoluted and straight tubule (about 15 mm long, 0.05 mm diameter</w:t>
      </w:r>
      <w:r w:rsidR="007572AC" w:rsidRPr="00BB0393">
        <w:rPr>
          <w:rFonts w:asciiTheme="majorBidi" w:hAnsiTheme="majorBidi" w:cstheme="majorBidi"/>
          <w:color w:val="000000"/>
          <w:kern w:val="0"/>
          <w:sz w:val="24"/>
          <w:szCs w:val="24"/>
        </w:rPr>
        <w:t>).</w:t>
      </w:r>
    </w:p>
    <w:p w14:paraId="016D38A9" w14:textId="3B19A6A9" w:rsidR="004B4882" w:rsidRPr="00BB0393" w:rsidRDefault="004B4882" w:rsidP="007572AC">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c. loop of Henle; dips deeply (juxtamedullary nephron) or slightly (cortical nephron) into the medulla; each has segments</w:t>
      </w:r>
      <w:r w:rsidR="007572AC" w:rsidRPr="00BB0393">
        <w:rPr>
          <w:rFonts w:asciiTheme="majorBidi" w:hAnsiTheme="majorBidi" w:cstheme="majorBidi"/>
          <w:color w:val="000000"/>
          <w:kern w:val="0"/>
          <w:sz w:val="24"/>
          <w:szCs w:val="24"/>
        </w:rPr>
        <w:t xml:space="preserve"> :</w:t>
      </w:r>
      <w:r w:rsidRPr="00BB0393">
        <w:rPr>
          <w:rFonts w:asciiTheme="majorBidi" w:hAnsiTheme="majorBidi" w:cstheme="majorBidi"/>
          <w:color w:val="000000"/>
          <w:kern w:val="0"/>
          <w:sz w:val="24"/>
          <w:szCs w:val="24"/>
        </w:rPr>
        <w:t xml:space="preserve">1) descending limb 2) ascending limb </w:t>
      </w:r>
      <w:r w:rsidR="007572AC" w:rsidRPr="00BB0393">
        <w:rPr>
          <w:rFonts w:asciiTheme="majorBidi" w:hAnsiTheme="majorBidi" w:cstheme="majorBidi"/>
          <w:color w:val="000000"/>
          <w:kern w:val="0"/>
          <w:sz w:val="24"/>
          <w:szCs w:val="24"/>
        </w:rPr>
        <w:t>.</w:t>
      </w:r>
    </w:p>
    <w:p w14:paraId="1CAA90E5" w14:textId="41C1DADE" w:rsidR="004B4882" w:rsidRPr="00BB0393" w:rsidRDefault="004B4882" w:rsidP="007572AC">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d. distal convoluted and straight tubule </w:t>
      </w:r>
      <w:r w:rsidR="007572AC" w:rsidRPr="00BB0393">
        <w:rPr>
          <w:rFonts w:asciiTheme="majorBidi" w:hAnsiTheme="majorBidi" w:cstheme="majorBidi"/>
          <w:color w:val="000000"/>
          <w:kern w:val="0"/>
          <w:sz w:val="24"/>
          <w:szCs w:val="24"/>
        </w:rPr>
        <w:t>(</w:t>
      </w:r>
      <w:r w:rsidRPr="00BB0393">
        <w:rPr>
          <w:rFonts w:asciiTheme="majorBidi" w:hAnsiTheme="majorBidi" w:cstheme="majorBidi"/>
          <w:color w:val="000000"/>
          <w:kern w:val="0"/>
          <w:sz w:val="24"/>
          <w:szCs w:val="24"/>
        </w:rPr>
        <w:t xml:space="preserve"> the initial part of the distal tubule passes near the glomerulus of the nephron</w:t>
      </w:r>
      <w:r w:rsidR="007572AC" w:rsidRPr="00BB0393">
        <w:rPr>
          <w:rFonts w:asciiTheme="majorBidi" w:hAnsiTheme="majorBidi" w:cstheme="majorBidi"/>
          <w:color w:val="000000"/>
          <w:kern w:val="0"/>
          <w:sz w:val="24"/>
          <w:szCs w:val="24"/>
        </w:rPr>
        <w:t>)</w:t>
      </w:r>
    </w:p>
    <w:p w14:paraId="6B6AB124" w14:textId="03EB4200" w:rsidR="004B4882" w:rsidRPr="00BB0393" w:rsidRDefault="004B4882" w:rsidP="002A1A0A">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e. collecting tubule</w:t>
      </w:r>
      <w:r w:rsidR="007572AC" w:rsidRPr="00BB0393">
        <w:rPr>
          <w:rFonts w:asciiTheme="majorBidi" w:hAnsiTheme="majorBidi" w:cstheme="majorBidi"/>
          <w:color w:val="000000"/>
          <w:kern w:val="0"/>
          <w:sz w:val="24"/>
          <w:szCs w:val="24"/>
        </w:rPr>
        <w:t xml:space="preserve">                                            </w:t>
      </w:r>
      <w:r w:rsidR="002A1A0A" w:rsidRPr="00BB0393">
        <w:rPr>
          <w:rFonts w:asciiTheme="majorBidi" w:hAnsiTheme="majorBidi" w:cstheme="majorBidi"/>
          <w:color w:val="000000"/>
          <w:kern w:val="0"/>
          <w:sz w:val="24"/>
          <w:szCs w:val="24"/>
        </w:rPr>
        <w:t xml:space="preserve">                            </w:t>
      </w:r>
      <w:r w:rsidR="007572AC" w:rsidRPr="00BB0393">
        <w:rPr>
          <w:rFonts w:asciiTheme="majorBidi" w:hAnsiTheme="majorBidi" w:cstheme="majorBidi"/>
          <w:color w:val="000000"/>
          <w:kern w:val="0"/>
          <w:sz w:val="24"/>
          <w:szCs w:val="24"/>
        </w:rPr>
        <w:t xml:space="preserve">          </w:t>
      </w:r>
    </w:p>
    <w:p w14:paraId="4840F540" w14:textId="1D83680C" w:rsidR="007572AC" w:rsidRPr="00BB0393" w:rsidRDefault="007572AC"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w:t>
      </w:r>
    </w:p>
    <w:p w14:paraId="1D1D8F03" w14:textId="7D8F0D07" w:rsidR="009A7BB9" w:rsidRPr="00BB0393" w:rsidRDefault="009A7BB9" w:rsidP="009A7BB9">
      <w:pPr>
        <w:autoSpaceDE w:val="0"/>
        <w:autoSpaceDN w:val="0"/>
        <w:adjustRightInd w:val="0"/>
        <w:spacing w:after="0" w:line="240" w:lineRule="auto"/>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Renal Microcirculation</w:t>
      </w:r>
    </w:p>
    <w:p w14:paraId="1204307F" w14:textId="6D295143" w:rsidR="009A7BB9" w:rsidRPr="00BB0393" w:rsidRDefault="009A7BB9" w:rsidP="009A7BB9">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Renal arteries ==&gt; afferent arterioles ==&gt; glomerular capillaries ==&gt; efferent arterioles ==&gt; proximal peritubular capillaries ==&gt; vasa recta ==&gt; distal peritubular capillaries ==&gt; collecting duct capillaries ==&gt; renal</w:t>
      </w:r>
    </w:p>
    <w:p w14:paraId="45C539C6" w14:textId="77777777" w:rsidR="009A7BB9" w:rsidRPr="00BB0393" w:rsidRDefault="009A7BB9" w:rsidP="009A7BB9">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venules</w:t>
      </w:r>
    </w:p>
    <w:p w14:paraId="747822AB" w14:textId="77777777" w:rsidR="00671A66" w:rsidRPr="00BB0393" w:rsidRDefault="009A7BB9" w:rsidP="009A7BB9">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Renal Blood Flow (RBF) Value -- Rate and Distribution </w:t>
      </w:r>
    </w:p>
    <w:p w14:paraId="0EBE0B88" w14:textId="0DA708EA" w:rsidR="00671A66" w:rsidRPr="00BB0393" w:rsidRDefault="009A7BB9" w:rsidP="009A7BB9">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1. Normal (resting) blood flow: 1.2 L/min (20-25% of cardiac output</w:t>
      </w:r>
      <w:r w:rsidR="00E75DA3">
        <w:rPr>
          <w:rFonts w:asciiTheme="majorBidi" w:hAnsiTheme="majorBidi" w:cstheme="majorBidi"/>
          <w:color w:val="000000"/>
          <w:kern w:val="0"/>
          <w:sz w:val="24"/>
          <w:szCs w:val="24"/>
        </w:rPr>
        <w:t>)</w:t>
      </w:r>
      <w:r w:rsidR="00671A66" w:rsidRPr="00BB0393">
        <w:rPr>
          <w:rFonts w:asciiTheme="majorBidi" w:hAnsiTheme="majorBidi" w:cstheme="majorBidi"/>
          <w:color w:val="000000"/>
          <w:kern w:val="0"/>
          <w:sz w:val="24"/>
          <w:szCs w:val="24"/>
        </w:rPr>
        <w:t>.</w:t>
      </w:r>
    </w:p>
    <w:p w14:paraId="3A463F44" w14:textId="53F3B3BA" w:rsidR="009A7BB9" w:rsidRPr="00BB0393" w:rsidRDefault="00671A66" w:rsidP="009A7BB9">
      <w:pPr>
        <w:autoSpaceDE w:val="0"/>
        <w:autoSpaceDN w:val="0"/>
        <w:adjustRightInd w:val="0"/>
        <w:spacing w:after="0" w:line="240" w:lineRule="auto"/>
        <w:rPr>
          <w:rFonts w:asciiTheme="majorBidi" w:hAnsiTheme="majorBidi" w:cstheme="majorBidi"/>
          <w:i/>
          <w:iCs/>
          <w:color w:val="000000"/>
          <w:kern w:val="0"/>
          <w:sz w:val="24"/>
          <w:szCs w:val="24"/>
        </w:rPr>
      </w:pPr>
      <w:r w:rsidRPr="00BB0393">
        <w:rPr>
          <w:rFonts w:asciiTheme="majorBidi" w:hAnsiTheme="majorBidi" w:cstheme="majorBidi"/>
          <w:color w:val="000000"/>
          <w:kern w:val="0"/>
          <w:sz w:val="24"/>
          <w:szCs w:val="24"/>
        </w:rPr>
        <w:t>2.</w:t>
      </w:r>
      <w:r w:rsidR="009A7BB9" w:rsidRPr="00BB0393">
        <w:rPr>
          <w:rFonts w:asciiTheme="majorBidi" w:hAnsiTheme="majorBidi" w:cstheme="majorBidi"/>
          <w:color w:val="000000"/>
          <w:kern w:val="0"/>
          <w:sz w:val="24"/>
          <w:szCs w:val="24"/>
        </w:rPr>
        <w:t xml:space="preserve"> Normal (resting) plasma flow: 650 ml/min </w:t>
      </w:r>
      <w:r w:rsidRPr="00BB0393">
        <w:rPr>
          <w:rFonts w:asciiTheme="majorBidi" w:hAnsiTheme="majorBidi" w:cstheme="majorBidi"/>
          <w:i/>
          <w:iCs/>
          <w:color w:val="000000"/>
          <w:kern w:val="0"/>
          <w:sz w:val="24"/>
          <w:szCs w:val="24"/>
        </w:rPr>
        <w:t>.</w:t>
      </w:r>
    </w:p>
    <w:p w14:paraId="33F5E17B" w14:textId="77777777" w:rsidR="009A7BB9" w:rsidRPr="00BB0393" w:rsidRDefault="009A7BB9" w:rsidP="009A7BB9">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Note: the high blood flow is required to furnish the kidney with sufficient plasma for filtration, reabsorption, etc.</w:t>
      </w:r>
    </w:p>
    <w:p w14:paraId="410C9173" w14:textId="44758FDC" w:rsidR="002A1A0A" w:rsidRPr="00BB0393" w:rsidRDefault="002A1A0A" w:rsidP="004B4882">
      <w:pPr>
        <w:autoSpaceDE w:val="0"/>
        <w:autoSpaceDN w:val="0"/>
        <w:adjustRightInd w:val="0"/>
        <w:spacing w:after="0" w:line="240" w:lineRule="auto"/>
        <w:rPr>
          <w:rFonts w:asciiTheme="majorBidi" w:hAnsiTheme="majorBidi" w:cstheme="majorBidi"/>
          <w:color w:val="000000"/>
          <w:kern w:val="0"/>
          <w:sz w:val="24"/>
          <w:szCs w:val="24"/>
        </w:rPr>
      </w:pPr>
    </w:p>
    <w:p w14:paraId="7A7B5519" w14:textId="60E4247A" w:rsidR="002A1A0A" w:rsidRPr="00BB0393" w:rsidRDefault="002A1A0A" w:rsidP="004B4882">
      <w:pPr>
        <w:autoSpaceDE w:val="0"/>
        <w:autoSpaceDN w:val="0"/>
        <w:adjustRightInd w:val="0"/>
        <w:spacing w:after="0" w:line="240" w:lineRule="auto"/>
        <w:rPr>
          <w:rFonts w:asciiTheme="majorBidi" w:hAnsiTheme="majorBidi" w:cstheme="majorBidi"/>
          <w:color w:val="000000"/>
          <w:kern w:val="0"/>
          <w:sz w:val="24"/>
          <w:szCs w:val="24"/>
        </w:rPr>
      </w:pPr>
    </w:p>
    <w:p w14:paraId="110A6A51" w14:textId="77777777" w:rsidR="002A1A0A" w:rsidRDefault="002A1A0A" w:rsidP="004B4882">
      <w:pPr>
        <w:autoSpaceDE w:val="0"/>
        <w:autoSpaceDN w:val="0"/>
        <w:adjustRightInd w:val="0"/>
        <w:spacing w:after="0" w:line="240" w:lineRule="auto"/>
        <w:rPr>
          <w:rFonts w:asciiTheme="majorBidi" w:hAnsiTheme="majorBidi" w:cstheme="majorBidi"/>
          <w:color w:val="000000"/>
          <w:kern w:val="0"/>
          <w:sz w:val="24"/>
          <w:szCs w:val="24"/>
        </w:rPr>
      </w:pPr>
    </w:p>
    <w:p w14:paraId="48F37C17" w14:textId="77777777" w:rsidR="00AE0C83" w:rsidRPr="00BB0393" w:rsidRDefault="00AE0C83" w:rsidP="004B4882">
      <w:pPr>
        <w:autoSpaceDE w:val="0"/>
        <w:autoSpaceDN w:val="0"/>
        <w:adjustRightInd w:val="0"/>
        <w:spacing w:after="0" w:line="240" w:lineRule="auto"/>
        <w:rPr>
          <w:rFonts w:asciiTheme="majorBidi" w:hAnsiTheme="majorBidi" w:cstheme="majorBidi"/>
          <w:color w:val="000000"/>
          <w:kern w:val="0"/>
          <w:sz w:val="24"/>
          <w:szCs w:val="24"/>
        </w:rPr>
      </w:pPr>
    </w:p>
    <w:p w14:paraId="771AA1DE" w14:textId="10686C2B"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lastRenderedPageBreak/>
        <w:t>Types of nephrons:</w:t>
      </w:r>
    </w:p>
    <w:p w14:paraId="040D3A7A" w14:textId="6606580A" w:rsidR="004B4882" w:rsidRDefault="004B4882" w:rsidP="00C9124E">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Cortical and</w:t>
      </w:r>
      <w:r w:rsidR="00C9124E" w:rsidRPr="00BB0393">
        <w:rPr>
          <w:rFonts w:asciiTheme="majorBidi" w:hAnsiTheme="majorBidi" w:cstheme="majorBidi"/>
          <w:color w:val="000000"/>
          <w:kern w:val="0"/>
          <w:sz w:val="24"/>
          <w:szCs w:val="24"/>
        </w:rPr>
        <w:t xml:space="preserve"> </w:t>
      </w:r>
      <w:r w:rsidRPr="00BB0393">
        <w:rPr>
          <w:rFonts w:asciiTheme="majorBidi" w:hAnsiTheme="majorBidi" w:cstheme="majorBidi"/>
          <w:color w:val="000000"/>
          <w:kern w:val="0"/>
          <w:sz w:val="24"/>
          <w:szCs w:val="24"/>
        </w:rPr>
        <w:t>Juxtamedullary (15% of nephrons ) nephrons</w:t>
      </w:r>
      <w:r w:rsidR="0017468D" w:rsidRPr="00BB0393">
        <w:rPr>
          <w:rFonts w:asciiTheme="majorBidi" w:hAnsiTheme="majorBidi" w:cstheme="majorBidi"/>
          <w:color w:val="000000"/>
          <w:kern w:val="0"/>
          <w:sz w:val="24"/>
          <w:szCs w:val="24"/>
        </w:rPr>
        <w:t xml:space="preserve"> </w:t>
      </w:r>
      <w:r w:rsidRPr="00BB0393">
        <w:rPr>
          <w:rFonts w:asciiTheme="majorBidi" w:hAnsiTheme="majorBidi" w:cstheme="majorBidi"/>
          <w:color w:val="000000"/>
          <w:kern w:val="0"/>
          <w:sz w:val="24"/>
          <w:szCs w:val="24"/>
        </w:rPr>
        <w:t>are distinguished by the cortical location of their glomeruli and the depth to which their loops of Henle penetrate into the medulla; cortical nephrons are sometimes subdivided into superficial and mid</w:t>
      </w:r>
      <w:r w:rsidR="0017468D" w:rsidRPr="00BB0393">
        <w:rPr>
          <w:rFonts w:asciiTheme="majorBidi" w:hAnsiTheme="majorBidi" w:cstheme="majorBidi"/>
          <w:color w:val="000000"/>
          <w:kern w:val="0"/>
          <w:sz w:val="24"/>
          <w:szCs w:val="24"/>
        </w:rPr>
        <w:t xml:space="preserve"> </w:t>
      </w:r>
      <w:r w:rsidRPr="00BB0393">
        <w:rPr>
          <w:rFonts w:asciiTheme="majorBidi" w:hAnsiTheme="majorBidi" w:cstheme="majorBidi"/>
          <w:color w:val="000000"/>
          <w:kern w:val="0"/>
          <w:sz w:val="24"/>
          <w:szCs w:val="24"/>
        </w:rPr>
        <w:t>cortical.</w:t>
      </w:r>
    </w:p>
    <w:p w14:paraId="4252B43E" w14:textId="77777777" w:rsidR="005B3821" w:rsidRDefault="005B3821" w:rsidP="00C9124E">
      <w:pPr>
        <w:autoSpaceDE w:val="0"/>
        <w:autoSpaceDN w:val="0"/>
        <w:adjustRightInd w:val="0"/>
        <w:spacing w:after="0" w:line="240" w:lineRule="auto"/>
        <w:rPr>
          <w:rFonts w:asciiTheme="majorBidi" w:hAnsiTheme="majorBidi" w:cstheme="majorBidi"/>
          <w:color w:val="000000"/>
          <w:kern w:val="0"/>
          <w:sz w:val="24"/>
          <w:szCs w:val="24"/>
        </w:rPr>
      </w:pPr>
    </w:p>
    <w:p w14:paraId="281DAE4D" w14:textId="77777777" w:rsidR="005B3821" w:rsidRPr="00BB0393" w:rsidRDefault="005B3821" w:rsidP="00C9124E">
      <w:pPr>
        <w:autoSpaceDE w:val="0"/>
        <w:autoSpaceDN w:val="0"/>
        <w:adjustRightInd w:val="0"/>
        <w:spacing w:after="0" w:line="240" w:lineRule="auto"/>
        <w:rPr>
          <w:rFonts w:asciiTheme="majorBidi" w:hAnsiTheme="majorBidi" w:cstheme="majorBidi"/>
          <w:color w:val="000000"/>
          <w:kern w:val="0"/>
          <w:sz w:val="24"/>
          <w:szCs w:val="24"/>
        </w:rPr>
      </w:pPr>
    </w:p>
    <w:p w14:paraId="0A88FF90" w14:textId="77777777" w:rsidR="004B4882" w:rsidRPr="00BB0393"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Juxtaglomerular Apparatus</w:t>
      </w:r>
    </w:p>
    <w:p w14:paraId="44C0F55A" w14:textId="13620B1D"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Region in each nephron where the Afferent arteriole comes in contact with the thick ascending limb (or distal tubules).</w:t>
      </w:r>
    </w:p>
    <w:p w14:paraId="399166D2"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Granular cells within Afferent arteriole secrete renin:</w:t>
      </w:r>
    </w:p>
    <w:p w14:paraId="1A225A10"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1. Converts angiotensinogen to angiotensin I.</w:t>
      </w:r>
    </w:p>
    <w:p w14:paraId="32E5CE23"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2. Initiates the renin-angiotensin-aldosterone system.</w:t>
      </w:r>
    </w:p>
    <w:p w14:paraId="1CDA0449"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Macula </w:t>
      </w:r>
      <w:proofErr w:type="spellStart"/>
      <w:r w:rsidRPr="00BB0393">
        <w:rPr>
          <w:rFonts w:asciiTheme="majorBidi" w:hAnsiTheme="majorBidi" w:cstheme="majorBidi"/>
          <w:color w:val="000000"/>
          <w:kern w:val="0"/>
          <w:sz w:val="24"/>
          <w:szCs w:val="24"/>
        </w:rPr>
        <w:t>densa</w:t>
      </w:r>
      <w:proofErr w:type="spellEnd"/>
      <w:r w:rsidRPr="00BB0393">
        <w:rPr>
          <w:rFonts w:asciiTheme="majorBidi" w:hAnsiTheme="majorBidi" w:cstheme="majorBidi"/>
          <w:color w:val="000000"/>
          <w:kern w:val="0"/>
          <w:sz w:val="24"/>
          <w:szCs w:val="24"/>
        </w:rPr>
        <w:t>: -Region where ascending limb is in contact with afferent arteriole. -Inhibits renin secretion when blood [Na+] in blood increases.</w:t>
      </w:r>
    </w:p>
    <w:p w14:paraId="72E32EB2"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Cells of macula </w:t>
      </w:r>
      <w:proofErr w:type="spellStart"/>
      <w:r w:rsidRPr="00BB0393">
        <w:rPr>
          <w:rFonts w:asciiTheme="majorBidi" w:hAnsiTheme="majorBidi" w:cstheme="majorBidi"/>
          <w:color w:val="000000"/>
          <w:kern w:val="0"/>
          <w:sz w:val="24"/>
          <w:szCs w:val="24"/>
        </w:rPr>
        <w:t>densa</w:t>
      </w:r>
      <w:proofErr w:type="spellEnd"/>
      <w:r w:rsidRPr="00BB0393">
        <w:rPr>
          <w:rFonts w:asciiTheme="majorBidi" w:hAnsiTheme="majorBidi" w:cstheme="majorBidi"/>
          <w:color w:val="000000"/>
          <w:kern w:val="0"/>
          <w:sz w:val="24"/>
          <w:szCs w:val="24"/>
        </w:rPr>
        <w:t xml:space="preserve"> are taller and have more prominent nuclei than surrounding cells.</w:t>
      </w:r>
    </w:p>
    <w:p w14:paraId="03F3F509" w14:textId="77777777" w:rsidR="00C9124E" w:rsidRPr="00BB0393" w:rsidRDefault="004B4882" w:rsidP="004B4882">
      <w:pPr>
        <w:autoSpaceDE w:val="0"/>
        <w:autoSpaceDN w:val="0"/>
        <w:adjustRightInd w:val="0"/>
        <w:spacing w:after="0" w:line="240" w:lineRule="auto"/>
        <w:rPr>
          <w:rFonts w:asciiTheme="majorBidi" w:hAnsiTheme="majorBidi" w:cstheme="majorBidi"/>
          <w:noProof/>
          <w:sz w:val="24"/>
          <w:szCs w:val="24"/>
        </w:rPr>
      </w:pPr>
      <w:r w:rsidRPr="00BB0393">
        <w:rPr>
          <w:rFonts w:asciiTheme="majorBidi" w:hAnsiTheme="majorBidi" w:cstheme="majorBidi"/>
          <w:color w:val="000000"/>
          <w:kern w:val="0"/>
          <w:sz w:val="24"/>
          <w:szCs w:val="24"/>
        </w:rPr>
        <w:t>Sensitive to the concentration of sodium ions in the fluid.</w:t>
      </w:r>
      <w:r w:rsidR="0017468D" w:rsidRPr="00BB0393">
        <w:rPr>
          <w:rFonts w:asciiTheme="majorBidi" w:hAnsiTheme="majorBidi" w:cstheme="majorBidi"/>
          <w:noProof/>
          <w:sz w:val="24"/>
          <w:szCs w:val="24"/>
        </w:rPr>
        <w:t xml:space="preserve"> </w:t>
      </w:r>
      <w:r w:rsidR="00C9124E" w:rsidRPr="00BB0393">
        <w:rPr>
          <w:rFonts w:asciiTheme="majorBidi" w:hAnsiTheme="majorBidi" w:cstheme="majorBidi"/>
          <w:noProof/>
          <w:sz w:val="24"/>
          <w:szCs w:val="24"/>
        </w:rPr>
        <w:t xml:space="preserve">     </w:t>
      </w:r>
    </w:p>
    <w:p w14:paraId="10835C20" w14:textId="0EDD6DBA" w:rsidR="004B4882" w:rsidRPr="00BB0393" w:rsidRDefault="00C9124E" w:rsidP="00C9124E">
      <w:pPr>
        <w:autoSpaceDE w:val="0"/>
        <w:autoSpaceDN w:val="0"/>
        <w:adjustRightInd w:val="0"/>
        <w:spacing w:after="0" w:line="240" w:lineRule="auto"/>
        <w:rPr>
          <w:rFonts w:asciiTheme="majorBidi" w:hAnsiTheme="majorBidi" w:cstheme="majorBidi"/>
          <w:noProof/>
          <w:sz w:val="24"/>
          <w:szCs w:val="24"/>
        </w:rPr>
      </w:pPr>
      <w:r w:rsidRPr="00BB0393">
        <w:rPr>
          <w:rFonts w:asciiTheme="majorBidi" w:hAnsiTheme="majorBidi" w:cstheme="majorBidi"/>
          <w:noProof/>
          <w:sz w:val="24"/>
          <w:szCs w:val="24"/>
        </w:rPr>
        <w:t xml:space="preserve"> </w:t>
      </w:r>
    </w:p>
    <w:p w14:paraId="1B881A88" w14:textId="2B584539" w:rsidR="0017468D" w:rsidRPr="00BB0393" w:rsidRDefault="0017468D"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w:t>
      </w:r>
    </w:p>
    <w:p w14:paraId="514AD6BD" w14:textId="5F0A21AF" w:rsidR="0017468D" w:rsidRPr="00BB0393" w:rsidRDefault="0017468D"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xml:space="preserve">                                                                           </w:t>
      </w:r>
    </w:p>
    <w:p w14:paraId="1A71FC0A"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Functional Anatomy of the Renal Microcirculation</w:t>
      </w:r>
    </w:p>
    <w:p w14:paraId="21DEB8E4" w14:textId="77777777" w:rsidR="004B4882" w:rsidRPr="00BB0393"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BB0393">
        <w:rPr>
          <w:rFonts w:asciiTheme="majorBidi" w:hAnsiTheme="majorBidi" w:cstheme="majorBidi"/>
          <w:color w:val="FF0000"/>
          <w:kern w:val="0"/>
          <w:sz w:val="24"/>
          <w:szCs w:val="24"/>
        </w:rPr>
        <w:t>Functional Anatomy of the Renal Microcirculation</w:t>
      </w:r>
    </w:p>
    <w:p w14:paraId="7867D193"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Renal arteries ==&gt; afferent arterioles ==&gt; glomerular capillaries ==&gt; efferent arterioles ==&gt; proximal peritubular capillaries ==&gt; vasa recta ==&gt; distal peritubular capillaries ==&gt; collecting duct capillaries and veins ==&gt; renal</w:t>
      </w:r>
    </w:p>
    <w:p w14:paraId="517284AC"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venules</w:t>
      </w:r>
    </w:p>
    <w:p w14:paraId="6DAE9AA6" w14:textId="77777777" w:rsidR="00B674B1"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FF0000"/>
          <w:kern w:val="0"/>
          <w:sz w:val="24"/>
          <w:szCs w:val="24"/>
        </w:rPr>
        <w:t>Renal Blood Flow (RBF) Value</w:t>
      </w:r>
      <w:r w:rsidRPr="00BB0393">
        <w:rPr>
          <w:rFonts w:asciiTheme="majorBidi" w:hAnsiTheme="majorBidi" w:cstheme="majorBidi"/>
          <w:color w:val="000000"/>
          <w:kern w:val="0"/>
          <w:sz w:val="24"/>
          <w:szCs w:val="24"/>
        </w:rPr>
        <w:t xml:space="preserve"> -- Rate and Distribution</w:t>
      </w:r>
    </w:p>
    <w:p w14:paraId="31589479" w14:textId="5E6FBFC6" w:rsidR="004B4882" w:rsidRPr="00BB0393" w:rsidRDefault="004B4882" w:rsidP="00B674B1">
      <w:pPr>
        <w:autoSpaceDE w:val="0"/>
        <w:autoSpaceDN w:val="0"/>
        <w:adjustRightInd w:val="0"/>
        <w:spacing w:after="0" w:line="240" w:lineRule="auto"/>
        <w:rPr>
          <w:rFonts w:asciiTheme="majorBidi" w:hAnsiTheme="majorBidi" w:cstheme="majorBidi"/>
          <w:i/>
          <w:iCs/>
          <w:color w:val="000000"/>
          <w:kern w:val="0"/>
          <w:sz w:val="24"/>
          <w:szCs w:val="24"/>
        </w:rPr>
      </w:pPr>
      <w:r w:rsidRPr="00BB0393">
        <w:rPr>
          <w:rFonts w:asciiTheme="majorBidi" w:hAnsiTheme="majorBidi" w:cstheme="majorBidi"/>
          <w:color w:val="000000"/>
          <w:kern w:val="0"/>
          <w:sz w:val="24"/>
          <w:szCs w:val="24"/>
        </w:rPr>
        <w:t xml:space="preserve"> 1. Normal (resting) blood flow: 1.2 L/min (20-25% of cardiac output Normal (resting) plasma flow: 650 ml/min </w:t>
      </w:r>
    </w:p>
    <w:p w14:paraId="2E44C591"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Note: the high blood flow is required to furnish the kidney with sufficient plasma for filtration, reabsorption, etc.</w:t>
      </w:r>
    </w:p>
    <w:p w14:paraId="1F5C1CD3" w14:textId="5C0DC429" w:rsidR="004B4882"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2. Range: the highest renal blood flow occurs at rest; increasing activity or stress progressively reduces renal blood flow; under extreme conditions (e.g. shock), renal blood flow can be reduced to almost zero</w:t>
      </w:r>
    </w:p>
    <w:p w14:paraId="70573BAE" w14:textId="77777777" w:rsidR="00E75DA3" w:rsidRPr="00BB0393" w:rsidRDefault="00E75DA3" w:rsidP="004B4882">
      <w:pPr>
        <w:autoSpaceDE w:val="0"/>
        <w:autoSpaceDN w:val="0"/>
        <w:adjustRightInd w:val="0"/>
        <w:spacing w:after="0" w:line="240" w:lineRule="auto"/>
        <w:rPr>
          <w:rFonts w:asciiTheme="majorBidi" w:hAnsiTheme="majorBidi" w:cstheme="majorBidi"/>
          <w:color w:val="000000"/>
          <w:kern w:val="0"/>
          <w:sz w:val="24"/>
          <w:szCs w:val="24"/>
        </w:rPr>
      </w:pPr>
    </w:p>
    <w:p w14:paraId="1F4574AA" w14:textId="77777777" w:rsidR="004B4882" w:rsidRPr="00BB0393" w:rsidRDefault="004B4882" w:rsidP="004B4882">
      <w:pPr>
        <w:autoSpaceDE w:val="0"/>
        <w:autoSpaceDN w:val="0"/>
        <w:adjustRightInd w:val="0"/>
        <w:spacing w:after="0" w:line="240" w:lineRule="auto"/>
        <w:rPr>
          <w:rFonts w:asciiTheme="majorBidi" w:hAnsiTheme="majorBidi" w:cstheme="majorBidi"/>
          <w:color w:val="FF0033"/>
          <w:kern w:val="0"/>
          <w:sz w:val="24"/>
          <w:szCs w:val="24"/>
        </w:rPr>
      </w:pPr>
      <w:r w:rsidRPr="00BB0393">
        <w:rPr>
          <w:rFonts w:asciiTheme="majorBidi" w:hAnsiTheme="majorBidi" w:cstheme="majorBidi"/>
          <w:color w:val="FF0033"/>
          <w:kern w:val="0"/>
          <w:sz w:val="24"/>
          <w:szCs w:val="24"/>
        </w:rPr>
        <w:t>Blood flow in kidneys and other organs</w:t>
      </w:r>
    </w:p>
    <w:p w14:paraId="28C37CF5"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Functions of the Nephron: Four main processes</w:t>
      </w:r>
    </w:p>
    <w:p w14:paraId="6E9D7F79"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Filtration</w:t>
      </w:r>
    </w:p>
    <w:p w14:paraId="2B3025D7"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Reabsorption</w:t>
      </w:r>
    </w:p>
    <w:p w14:paraId="71287DB2"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Secretion</w:t>
      </w:r>
    </w:p>
    <w:p w14:paraId="396B18A4" w14:textId="77777777" w:rsidR="004B4882"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 Excretion</w:t>
      </w:r>
    </w:p>
    <w:p w14:paraId="0D9A0F57" w14:textId="53269D46" w:rsidR="00E77AB8" w:rsidRPr="00BB0393" w:rsidRDefault="00E77AB8" w:rsidP="001761F3">
      <w:pPr>
        <w:autoSpaceDE w:val="0"/>
        <w:autoSpaceDN w:val="0"/>
        <w:adjustRightInd w:val="0"/>
        <w:spacing w:after="0" w:line="240" w:lineRule="auto"/>
        <w:jc w:val="center"/>
        <w:rPr>
          <w:rFonts w:asciiTheme="majorBidi" w:hAnsiTheme="majorBidi" w:cstheme="majorBidi"/>
          <w:color w:val="000000"/>
          <w:kern w:val="0"/>
          <w:sz w:val="24"/>
          <w:szCs w:val="24"/>
        </w:rPr>
      </w:pPr>
    </w:p>
    <w:p w14:paraId="5C9D1289" w14:textId="77777777" w:rsidR="004B4882" w:rsidRPr="00E75DA3"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E75DA3">
        <w:rPr>
          <w:rFonts w:asciiTheme="majorBidi" w:hAnsiTheme="majorBidi" w:cstheme="majorBidi"/>
          <w:color w:val="FF0000"/>
          <w:kern w:val="0"/>
          <w:sz w:val="24"/>
          <w:szCs w:val="24"/>
        </w:rPr>
        <w:t>Filtration:</w:t>
      </w:r>
    </w:p>
    <w:p w14:paraId="620A6117" w14:textId="433BA91D" w:rsidR="00E77AB8" w:rsidRDefault="00E77AB8" w:rsidP="00E77AB8">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E77AB8">
        <w:rPr>
          <w:rFonts w:asciiTheme="majorBidi" w:hAnsiTheme="majorBidi" w:cstheme="majorBidi"/>
          <w:color w:val="000000"/>
          <w:kern w:val="0"/>
          <w:sz w:val="24"/>
          <w:szCs w:val="24"/>
        </w:rPr>
        <w:t xml:space="preserve">Glomerular filtration is the first step in the production of urine, where the kidneys filter blood to remove waste products and excess water. </w:t>
      </w:r>
    </w:p>
    <w:p w14:paraId="12B96FF5" w14:textId="77777777" w:rsidR="00E77AB8" w:rsidRDefault="00E77AB8" w:rsidP="00E77AB8">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E77AB8">
        <w:rPr>
          <w:rFonts w:asciiTheme="majorBidi" w:hAnsiTheme="majorBidi" w:cstheme="majorBidi"/>
          <w:color w:val="000000"/>
          <w:kern w:val="0"/>
          <w:sz w:val="24"/>
          <w:szCs w:val="24"/>
        </w:rPr>
        <w:t xml:space="preserve">Blood enters the glomerulus under high pressure, forcing substances across the leaky endothelial-capsular membrane into the nephron. </w:t>
      </w:r>
    </w:p>
    <w:p w14:paraId="682AA3DB" w14:textId="77777777" w:rsidR="00E77AB8" w:rsidRDefault="00E77AB8" w:rsidP="00E77AB8">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E77AB8">
        <w:rPr>
          <w:rFonts w:asciiTheme="majorBidi" w:hAnsiTheme="majorBidi" w:cstheme="majorBidi"/>
          <w:color w:val="000000"/>
          <w:kern w:val="0"/>
          <w:sz w:val="24"/>
          <w:szCs w:val="24"/>
        </w:rPr>
        <w:t xml:space="preserve">This membrane acts like a sieve, allowing small substances to be filtered into the nephron while large molecules such as plasma proteins remain within the blood. </w:t>
      </w:r>
    </w:p>
    <w:p w14:paraId="3AE3D717" w14:textId="46DCFDE5" w:rsidR="00E77AB8" w:rsidRPr="00E77AB8" w:rsidRDefault="00E77AB8" w:rsidP="00E77AB8">
      <w:pPr>
        <w:autoSpaceDE w:val="0"/>
        <w:autoSpaceDN w:val="0"/>
        <w:adjustRightInd w:val="0"/>
        <w:spacing w:after="0" w:line="240" w:lineRule="auto"/>
        <w:rPr>
          <w:rStyle w:val="Hyperlink"/>
          <w:rFonts w:asciiTheme="majorBidi" w:hAnsiTheme="majorBidi" w:cstheme="majorBidi"/>
          <w:kern w:val="0"/>
          <w:sz w:val="24"/>
          <w:szCs w:val="24"/>
        </w:rPr>
      </w:pPr>
      <w:r w:rsidRPr="00E77AB8">
        <w:rPr>
          <w:rFonts w:asciiTheme="majorBidi" w:hAnsiTheme="majorBidi" w:cstheme="majorBidi"/>
          <w:color w:val="000000"/>
          <w:kern w:val="0"/>
          <w:sz w:val="24"/>
          <w:szCs w:val="24"/>
        </w:rPr>
        <w:t>The filtered fluid passes from the Bowman's Capsule into the proximal convoluted tubule</w:t>
      </w:r>
      <w:r w:rsidRPr="00E77AB8">
        <w:rPr>
          <w:rFonts w:asciiTheme="majorBidi" w:hAnsiTheme="majorBidi" w:cstheme="majorBidi"/>
          <w:color w:val="000000"/>
          <w:kern w:val="0"/>
          <w:sz w:val="24"/>
          <w:szCs w:val="24"/>
        </w:rPr>
        <w:fldChar w:fldCharType="begin"/>
      </w:r>
      <w:r w:rsidRPr="00E77AB8">
        <w:rPr>
          <w:rFonts w:asciiTheme="majorBidi" w:hAnsiTheme="majorBidi" w:cstheme="majorBidi"/>
          <w:color w:val="000000"/>
          <w:kern w:val="0"/>
          <w:sz w:val="24"/>
          <w:szCs w:val="24"/>
        </w:rPr>
        <w:instrText>HYPERLINK "https://www.nottingham.ac.uk/nmp/sonet/rlos/bioproc/kidneyphysiology/page_two.html" \t "_blank"</w:instrText>
      </w:r>
      <w:r w:rsidRPr="00E77AB8">
        <w:rPr>
          <w:rFonts w:asciiTheme="majorBidi" w:hAnsiTheme="majorBidi" w:cstheme="majorBidi"/>
          <w:color w:val="000000"/>
          <w:kern w:val="0"/>
          <w:sz w:val="24"/>
          <w:szCs w:val="24"/>
        </w:rPr>
      </w:r>
      <w:r w:rsidRPr="00E77AB8">
        <w:rPr>
          <w:rFonts w:asciiTheme="majorBidi" w:hAnsiTheme="majorBidi" w:cstheme="majorBidi"/>
          <w:color w:val="000000"/>
          <w:kern w:val="0"/>
          <w:sz w:val="24"/>
          <w:szCs w:val="24"/>
        </w:rPr>
        <w:fldChar w:fldCharType="separate"/>
      </w:r>
    </w:p>
    <w:p w14:paraId="38376D88" w14:textId="1361931C" w:rsidR="00E77AB8" w:rsidRPr="00E77AB8" w:rsidRDefault="00E77AB8" w:rsidP="00E77AB8">
      <w:pPr>
        <w:autoSpaceDE w:val="0"/>
        <w:autoSpaceDN w:val="0"/>
        <w:adjustRightInd w:val="0"/>
        <w:spacing w:after="0" w:line="240" w:lineRule="auto"/>
        <w:rPr>
          <w:rFonts w:asciiTheme="majorBidi" w:hAnsiTheme="majorBidi" w:cstheme="majorBidi"/>
          <w:color w:val="000000"/>
          <w:kern w:val="0"/>
          <w:sz w:val="24"/>
          <w:szCs w:val="24"/>
        </w:rPr>
      </w:pPr>
      <w:r w:rsidRPr="00E77AB8">
        <w:rPr>
          <w:rFonts w:asciiTheme="majorBidi" w:hAnsiTheme="majorBidi" w:cstheme="majorBidi"/>
          <w:color w:val="000000"/>
          <w:kern w:val="0"/>
          <w:sz w:val="24"/>
          <w:szCs w:val="24"/>
        </w:rPr>
        <w:fldChar w:fldCharType="end"/>
      </w:r>
      <w:r>
        <w:rPr>
          <w:rFonts w:asciiTheme="majorBidi" w:hAnsiTheme="majorBidi" w:cstheme="majorBidi"/>
          <w:color w:val="000000"/>
          <w:kern w:val="0"/>
          <w:sz w:val="24"/>
          <w:szCs w:val="24"/>
        </w:rPr>
        <w:t>-</w:t>
      </w:r>
      <w:r w:rsidRPr="00E77AB8">
        <w:rPr>
          <w:rFonts w:asciiTheme="majorBidi" w:hAnsiTheme="majorBidi" w:cstheme="majorBidi"/>
          <w:color w:val="000000"/>
          <w:kern w:val="0"/>
          <w:sz w:val="24"/>
          <w:szCs w:val="24"/>
        </w:rPr>
        <w:t> About 20% of the plasma volume passing through the glomerulus at any given time is filtered, which amounts to approximately 180 liters of fluid per day</w:t>
      </w:r>
    </w:p>
    <w:p w14:paraId="45C8D37E" w14:textId="612AE54F" w:rsidR="00E77AB8" w:rsidRPr="00E77AB8" w:rsidRDefault="00E77AB8" w:rsidP="00E77AB8">
      <w:pPr>
        <w:autoSpaceDE w:val="0"/>
        <w:autoSpaceDN w:val="0"/>
        <w:adjustRightInd w:val="0"/>
        <w:spacing w:after="0" w:line="240" w:lineRule="auto"/>
        <w:rPr>
          <w:rStyle w:val="Hyperlink"/>
          <w:rFonts w:asciiTheme="majorBidi" w:hAnsiTheme="majorBidi" w:cstheme="majorBidi"/>
          <w:kern w:val="0"/>
          <w:sz w:val="24"/>
          <w:szCs w:val="24"/>
        </w:rPr>
      </w:pPr>
      <w:r>
        <w:rPr>
          <w:rFonts w:asciiTheme="majorBidi" w:hAnsiTheme="majorBidi" w:cstheme="majorBidi"/>
          <w:color w:val="000000"/>
          <w:kern w:val="0"/>
          <w:sz w:val="24"/>
          <w:szCs w:val="24"/>
        </w:rPr>
        <w:lastRenderedPageBreak/>
        <w:t>-</w:t>
      </w:r>
      <w:r w:rsidRPr="00E77AB8">
        <w:rPr>
          <w:rFonts w:asciiTheme="majorBidi" w:hAnsiTheme="majorBidi" w:cstheme="majorBidi"/>
          <w:color w:val="000000"/>
          <w:kern w:val="0"/>
          <w:sz w:val="24"/>
          <w:szCs w:val="24"/>
        </w:rPr>
        <w:t>The glomerular filtration rate (GFR) is the main driving force for filtration, and it is regulated by blood pressure and other factors</w:t>
      </w:r>
      <w:r w:rsidRPr="00E77AB8">
        <w:rPr>
          <w:rFonts w:asciiTheme="majorBidi" w:hAnsiTheme="majorBidi" w:cstheme="majorBidi"/>
          <w:color w:val="000000"/>
          <w:kern w:val="0"/>
          <w:sz w:val="24"/>
          <w:szCs w:val="24"/>
        </w:rPr>
        <w:fldChar w:fldCharType="begin"/>
      </w:r>
      <w:r w:rsidRPr="00E77AB8">
        <w:rPr>
          <w:rFonts w:asciiTheme="majorBidi" w:hAnsiTheme="majorBidi" w:cstheme="majorBidi"/>
          <w:color w:val="000000"/>
          <w:kern w:val="0"/>
          <w:sz w:val="24"/>
          <w:szCs w:val="24"/>
        </w:rPr>
        <w:instrText>HYPERLINK "https://www.khanacademy.org/test-prep/mcat/organ-systems/the-renal-system/a/renal-physiology-glomerular-filtration" \t "_blank"</w:instrText>
      </w:r>
      <w:r w:rsidRPr="00E77AB8">
        <w:rPr>
          <w:rFonts w:asciiTheme="majorBidi" w:hAnsiTheme="majorBidi" w:cstheme="majorBidi"/>
          <w:color w:val="000000"/>
          <w:kern w:val="0"/>
          <w:sz w:val="24"/>
          <w:szCs w:val="24"/>
        </w:rPr>
      </w:r>
      <w:r w:rsidRPr="00E77AB8">
        <w:rPr>
          <w:rFonts w:asciiTheme="majorBidi" w:hAnsiTheme="majorBidi" w:cstheme="majorBidi"/>
          <w:color w:val="000000"/>
          <w:kern w:val="0"/>
          <w:sz w:val="24"/>
          <w:szCs w:val="24"/>
        </w:rPr>
        <w:fldChar w:fldCharType="separate"/>
      </w:r>
    </w:p>
    <w:p w14:paraId="678CDA1E" w14:textId="2555448E" w:rsidR="004B4882" w:rsidRPr="003D1475" w:rsidRDefault="00E77AB8" w:rsidP="00E77AB8">
      <w:pPr>
        <w:autoSpaceDE w:val="0"/>
        <w:autoSpaceDN w:val="0"/>
        <w:adjustRightInd w:val="0"/>
        <w:spacing w:after="0" w:line="240" w:lineRule="auto"/>
        <w:rPr>
          <w:rFonts w:asciiTheme="majorBidi" w:hAnsiTheme="majorBidi" w:cstheme="majorBidi"/>
          <w:color w:val="FF0000"/>
          <w:kern w:val="0"/>
          <w:sz w:val="24"/>
          <w:szCs w:val="24"/>
        </w:rPr>
      </w:pPr>
      <w:r w:rsidRPr="00E77AB8">
        <w:rPr>
          <w:rFonts w:asciiTheme="majorBidi" w:hAnsiTheme="majorBidi" w:cstheme="majorBidi"/>
          <w:color w:val="000000"/>
          <w:kern w:val="0"/>
          <w:sz w:val="24"/>
          <w:szCs w:val="24"/>
        </w:rPr>
        <w:fldChar w:fldCharType="end"/>
      </w:r>
      <w:r w:rsidR="004B4882" w:rsidRPr="003D1475">
        <w:rPr>
          <w:rFonts w:asciiTheme="majorBidi" w:hAnsiTheme="majorBidi" w:cstheme="majorBidi"/>
          <w:color w:val="FF0000"/>
          <w:kern w:val="0"/>
          <w:sz w:val="24"/>
          <w:szCs w:val="24"/>
        </w:rPr>
        <w:t>Reabsorption:</w:t>
      </w:r>
    </w:p>
    <w:p w14:paraId="7010AED0" w14:textId="77777777" w:rsidR="00083DFF" w:rsidRDefault="00083DFF" w:rsidP="00083DFF">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083DFF">
        <w:rPr>
          <w:rFonts w:asciiTheme="majorBidi" w:hAnsiTheme="majorBidi" w:cstheme="majorBidi"/>
          <w:color w:val="000000"/>
          <w:kern w:val="0"/>
          <w:sz w:val="24"/>
          <w:szCs w:val="24"/>
        </w:rPr>
        <w:t>Reabsorption in the kidney is the process by which water and solutes are removed from the tubular fluid (pre-urine) and returned to the circulating blood.</w:t>
      </w:r>
    </w:p>
    <w:p w14:paraId="1EC902A6" w14:textId="77777777" w:rsidR="00083DFF" w:rsidRDefault="00083DFF" w:rsidP="00083DFF">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083DFF">
        <w:rPr>
          <w:rFonts w:asciiTheme="majorBidi" w:hAnsiTheme="majorBidi" w:cstheme="majorBidi"/>
          <w:color w:val="000000"/>
          <w:kern w:val="0"/>
          <w:sz w:val="24"/>
          <w:szCs w:val="24"/>
        </w:rPr>
        <w:t xml:space="preserve"> This occurs as a result of the nephron's segmented structure, with different segments responsible for reabsorbing specific substances.</w:t>
      </w:r>
    </w:p>
    <w:p w14:paraId="390B4AF7" w14:textId="20776DB4" w:rsidR="00083DFF" w:rsidRPr="00083DFF" w:rsidRDefault="00083DFF" w:rsidP="00083DFF">
      <w:pPr>
        <w:autoSpaceDE w:val="0"/>
        <w:autoSpaceDN w:val="0"/>
        <w:adjustRightInd w:val="0"/>
        <w:spacing w:after="0" w:line="240" w:lineRule="auto"/>
        <w:rPr>
          <w:rStyle w:val="Hyperlink"/>
          <w:rFonts w:asciiTheme="majorBidi" w:hAnsiTheme="majorBidi" w:cstheme="majorBidi"/>
          <w:kern w:val="0"/>
          <w:sz w:val="24"/>
          <w:szCs w:val="24"/>
        </w:rPr>
      </w:pPr>
      <w:r>
        <w:rPr>
          <w:rFonts w:asciiTheme="majorBidi" w:hAnsiTheme="majorBidi" w:cstheme="majorBidi"/>
          <w:color w:val="000000"/>
          <w:kern w:val="0"/>
          <w:sz w:val="24"/>
          <w:szCs w:val="24"/>
        </w:rPr>
        <w:t>-</w:t>
      </w:r>
      <w:r w:rsidRPr="00083DFF">
        <w:rPr>
          <w:rFonts w:asciiTheme="majorBidi" w:hAnsiTheme="majorBidi" w:cstheme="majorBidi"/>
          <w:color w:val="000000"/>
          <w:kern w:val="0"/>
          <w:sz w:val="24"/>
          <w:szCs w:val="24"/>
        </w:rPr>
        <w:t xml:space="preserve"> The majority of reabsorption occurs in the proximal convoluted tubule, where more than 70% of the filtrate is reabsorbed, including essential solutes such as glucose, amino acids, and bicarbonate</w:t>
      </w:r>
      <w:r w:rsidRPr="00083DFF">
        <w:rPr>
          <w:rFonts w:asciiTheme="majorBidi" w:hAnsiTheme="majorBidi" w:cstheme="majorBidi"/>
          <w:color w:val="000000"/>
          <w:kern w:val="0"/>
          <w:sz w:val="24"/>
          <w:szCs w:val="24"/>
        </w:rPr>
        <w:fldChar w:fldCharType="begin"/>
      </w:r>
      <w:r w:rsidRPr="00083DFF">
        <w:rPr>
          <w:rFonts w:asciiTheme="majorBidi" w:hAnsiTheme="majorBidi" w:cstheme="majorBidi"/>
          <w:color w:val="000000"/>
          <w:kern w:val="0"/>
          <w:sz w:val="24"/>
          <w:szCs w:val="24"/>
        </w:rPr>
        <w:instrText>HYPERLINK "https://mcb.berkeley.edu/courses/mcb135e/kidneyprocess.html" \t "_blank"</w:instrText>
      </w:r>
      <w:r w:rsidRPr="00083DFF">
        <w:rPr>
          <w:rFonts w:asciiTheme="majorBidi" w:hAnsiTheme="majorBidi" w:cstheme="majorBidi"/>
          <w:color w:val="000000"/>
          <w:kern w:val="0"/>
          <w:sz w:val="24"/>
          <w:szCs w:val="24"/>
        </w:rPr>
      </w:r>
      <w:r w:rsidRPr="00083DFF">
        <w:rPr>
          <w:rFonts w:asciiTheme="majorBidi" w:hAnsiTheme="majorBidi" w:cstheme="majorBidi"/>
          <w:color w:val="000000"/>
          <w:kern w:val="0"/>
          <w:sz w:val="24"/>
          <w:szCs w:val="24"/>
        </w:rPr>
        <w:fldChar w:fldCharType="separate"/>
      </w:r>
    </w:p>
    <w:p w14:paraId="360C1E04" w14:textId="59517C54" w:rsidR="00083DFF" w:rsidRPr="00083DFF" w:rsidRDefault="00083DFF" w:rsidP="00083DFF">
      <w:pPr>
        <w:autoSpaceDE w:val="0"/>
        <w:autoSpaceDN w:val="0"/>
        <w:adjustRightInd w:val="0"/>
        <w:spacing w:after="0" w:line="240" w:lineRule="auto"/>
        <w:rPr>
          <w:rFonts w:asciiTheme="majorBidi" w:hAnsiTheme="majorBidi" w:cstheme="majorBidi"/>
          <w:color w:val="000000"/>
          <w:kern w:val="0"/>
          <w:sz w:val="24"/>
          <w:szCs w:val="24"/>
        </w:rPr>
      </w:pPr>
      <w:r w:rsidRPr="00083DFF">
        <w:rPr>
          <w:rFonts w:asciiTheme="majorBidi" w:hAnsiTheme="majorBidi" w:cstheme="majorBidi"/>
          <w:color w:val="000000"/>
          <w:kern w:val="0"/>
          <w:sz w:val="24"/>
          <w:szCs w:val="24"/>
        </w:rPr>
        <w:fldChar w:fldCharType="end"/>
      </w:r>
      <w:r>
        <w:rPr>
          <w:rFonts w:asciiTheme="majorBidi" w:hAnsiTheme="majorBidi" w:cstheme="majorBidi"/>
          <w:color w:val="000000"/>
          <w:kern w:val="0"/>
          <w:sz w:val="24"/>
          <w:szCs w:val="24"/>
        </w:rPr>
        <w:t>-</w:t>
      </w:r>
      <w:r w:rsidRPr="00083DFF">
        <w:rPr>
          <w:rFonts w:asciiTheme="majorBidi" w:hAnsiTheme="majorBidi" w:cstheme="majorBidi"/>
          <w:color w:val="000000"/>
          <w:kern w:val="0"/>
          <w:sz w:val="24"/>
          <w:szCs w:val="24"/>
        </w:rPr>
        <w:t> Reabsorption is a two-step process:</w:t>
      </w:r>
    </w:p>
    <w:p w14:paraId="09E84F1B" w14:textId="77777777" w:rsidR="00083DFF" w:rsidRPr="00083DFF" w:rsidRDefault="00083DFF" w:rsidP="00083DFF">
      <w:pPr>
        <w:numPr>
          <w:ilvl w:val="0"/>
          <w:numId w:val="1"/>
        </w:numPr>
        <w:autoSpaceDE w:val="0"/>
        <w:autoSpaceDN w:val="0"/>
        <w:adjustRightInd w:val="0"/>
        <w:spacing w:after="0" w:line="240" w:lineRule="auto"/>
        <w:rPr>
          <w:rFonts w:asciiTheme="majorBidi" w:hAnsiTheme="majorBidi" w:cstheme="majorBidi"/>
          <w:color w:val="000000"/>
          <w:kern w:val="0"/>
          <w:sz w:val="24"/>
          <w:szCs w:val="24"/>
        </w:rPr>
      </w:pPr>
      <w:r w:rsidRPr="00083DFF">
        <w:rPr>
          <w:rFonts w:asciiTheme="majorBidi" w:hAnsiTheme="majorBidi" w:cstheme="majorBidi"/>
          <w:color w:val="000000"/>
          <w:kern w:val="0"/>
          <w:sz w:val="24"/>
          <w:szCs w:val="24"/>
        </w:rPr>
        <w:t>The first step is the passive or active movement of water and dissolved substances from the fluid inside the tubule through the epithelial cells.</w:t>
      </w:r>
    </w:p>
    <w:p w14:paraId="302F80F9" w14:textId="77777777" w:rsidR="00083DFF" w:rsidRPr="00083DFF" w:rsidRDefault="00083DFF" w:rsidP="00083DFF">
      <w:pPr>
        <w:numPr>
          <w:ilvl w:val="0"/>
          <w:numId w:val="1"/>
        </w:numPr>
        <w:autoSpaceDE w:val="0"/>
        <w:autoSpaceDN w:val="0"/>
        <w:adjustRightInd w:val="0"/>
        <w:spacing w:after="0" w:line="240" w:lineRule="auto"/>
        <w:rPr>
          <w:rStyle w:val="Hyperlink"/>
          <w:rFonts w:asciiTheme="majorBidi" w:hAnsiTheme="majorBidi" w:cstheme="majorBidi"/>
          <w:kern w:val="0"/>
          <w:sz w:val="24"/>
          <w:szCs w:val="24"/>
        </w:rPr>
      </w:pPr>
      <w:r w:rsidRPr="00083DFF">
        <w:rPr>
          <w:rFonts w:asciiTheme="majorBidi" w:hAnsiTheme="majorBidi" w:cstheme="majorBidi"/>
          <w:color w:val="000000"/>
          <w:kern w:val="0"/>
          <w:sz w:val="24"/>
          <w:szCs w:val="24"/>
        </w:rPr>
        <w:t>The second step is for water and these substances to move through the capillary walls back into the bloodstream, again, either by passive or active transport</w:t>
      </w:r>
      <w:r w:rsidRPr="00083DFF">
        <w:rPr>
          <w:rFonts w:asciiTheme="majorBidi" w:hAnsiTheme="majorBidi" w:cstheme="majorBidi"/>
          <w:color w:val="000000"/>
          <w:kern w:val="0"/>
          <w:sz w:val="24"/>
          <w:szCs w:val="24"/>
        </w:rPr>
        <w:fldChar w:fldCharType="begin"/>
      </w:r>
      <w:r w:rsidRPr="00083DFF">
        <w:rPr>
          <w:rFonts w:asciiTheme="majorBidi" w:hAnsiTheme="majorBidi" w:cstheme="majorBidi"/>
          <w:color w:val="000000"/>
          <w:kern w:val="0"/>
          <w:sz w:val="24"/>
          <w:szCs w:val="24"/>
        </w:rPr>
        <w:instrText>HYPERLINK "https://www.khanacademy.org/test-prep/mcat/organ-systems/the-renal-system/a/tubular-reabsorption-article" \t "_blank"</w:instrText>
      </w:r>
      <w:r w:rsidRPr="00083DFF">
        <w:rPr>
          <w:rFonts w:asciiTheme="majorBidi" w:hAnsiTheme="majorBidi" w:cstheme="majorBidi"/>
          <w:color w:val="000000"/>
          <w:kern w:val="0"/>
          <w:sz w:val="24"/>
          <w:szCs w:val="24"/>
        </w:rPr>
      </w:r>
      <w:r w:rsidRPr="00083DFF">
        <w:rPr>
          <w:rFonts w:asciiTheme="majorBidi" w:hAnsiTheme="majorBidi" w:cstheme="majorBidi"/>
          <w:color w:val="000000"/>
          <w:kern w:val="0"/>
          <w:sz w:val="24"/>
          <w:szCs w:val="24"/>
        </w:rPr>
        <w:fldChar w:fldCharType="separate"/>
      </w:r>
    </w:p>
    <w:p w14:paraId="28D0080E" w14:textId="77777777" w:rsidR="00083DFF" w:rsidRDefault="00083DFF" w:rsidP="00083DFF">
      <w:pPr>
        <w:autoSpaceDE w:val="0"/>
        <w:autoSpaceDN w:val="0"/>
        <w:adjustRightInd w:val="0"/>
        <w:spacing w:after="0" w:line="240" w:lineRule="auto"/>
        <w:rPr>
          <w:rFonts w:asciiTheme="majorBidi" w:hAnsiTheme="majorBidi" w:cstheme="majorBidi"/>
          <w:color w:val="000000"/>
          <w:kern w:val="0"/>
          <w:sz w:val="24"/>
          <w:szCs w:val="24"/>
        </w:rPr>
      </w:pPr>
      <w:r w:rsidRPr="00083DFF">
        <w:rPr>
          <w:rFonts w:asciiTheme="majorBidi" w:hAnsiTheme="majorBidi" w:cstheme="majorBidi"/>
          <w:color w:val="000000"/>
          <w:kern w:val="0"/>
          <w:sz w:val="24"/>
          <w:szCs w:val="24"/>
        </w:rPr>
        <w:fldChar w:fldCharType="end"/>
      </w:r>
      <w:r>
        <w:rPr>
          <w:rFonts w:asciiTheme="majorBidi" w:hAnsiTheme="majorBidi" w:cstheme="majorBidi"/>
          <w:color w:val="000000"/>
          <w:kern w:val="0"/>
          <w:sz w:val="24"/>
          <w:szCs w:val="24"/>
        </w:rPr>
        <w:t>-</w:t>
      </w:r>
      <w:r w:rsidRPr="00083DFF">
        <w:rPr>
          <w:rFonts w:asciiTheme="majorBidi" w:hAnsiTheme="majorBidi" w:cstheme="majorBidi"/>
          <w:color w:val="000000"/>
          <w:kern w:val="0"/>
          <w:sz w:val="24"/>
          <w:szCs w:val="24"/>
        </w:rPr>
        <w:t>Reabsorption allows many useful solutes to return to the circulation, maintaining the body's fluid homeostasis and preventing the loss of essential substances in the urine</w:t>
      </w:r>
    </w:p>
    <w:p w14:paraId="3FE851DB" w14:textId="77777777" w:rsidR="00083DFF" w:rsidRDefault="00083DFF" w:rsidP="00083DFF">
      <w:pPr>
        <w:autoSpaceDE w:val="0"/>
        <w:autoSpaceDN w:val="0"/>
        <w:adjustRightInd w:val="0"/>
        <w:spacing w:after="0" w:line="240" w:lineRule="auto"/>
        <w:rPr>
          <w:rFonts w:asciiTheme="majorBidi" w:hAnsiTheme="majorBidi" w:cstheme="majorBidi"/>
          <w:color w:val="000000"/>
          <w:kern w:val="0"/>
          <w:sz w:val="24"/>
          <w:szCs w:val="24"/>
        </w:rPr>
      </w:pPr>
    </w:p>
    <w:p w14:paraId="75EC70DC" w14:textId="4FD1D514" w:rsidR="004B4882" w:rsidRPr="003D1475" w:rsidRDefault="004B4882" w:rsidP="00083DFF">
      <w:pPr>
        <w:autoSpaceDE w:val="0"/>
        <w:autoSpaceDN w:val="0"/>
        <w:adjustRightInd w:val="0"/>
        <w:spacing w:after="0" w:line="240" w:lineRule="auto"/>
        <w:rPr>
          <w:rFonts w:asciiTheme="majorBidi" w:hAnsiTheme="majorBidi" w:cstheme="majorBidi"/>
          <w:color w:val="FF0000"/>
          <w:kern w:val="0"/>
          <w:sz w:val="24"/>
          <w:szCs w:val="24"/>
        </w:rPr>
      </w:pPr>
      <w:r w:rsidRPr="003D1475">
        <w:rPr>
          <w:rFonts w:asciiTheme="majorBidi" w:hAnsiTheme="majorBidi" w:cstheme="majorBidi"/>
          <w:color w:val="FF0000"/>
          <w:kern w:val="0"/>
          <w:sz w:val="24"/>
          <w:szCs w:val="24"/>
        </w:rPr>
        <w:t>Secretion:</w:t>
      </w:r>
    </w:p>
    <w:p w14:paraId="7EAF38AB" w14:textId="6DDFE720" w:rsidR="00366771" w:rsidRDefault="00366771" w:rsidP="00366771">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366771">
        <w:rPr>
          <w:rFonts w:asciiTheme="majorBidi" w:hAnsiTheme="majorBidi" w:cstheme="majorBidi"/>
          <w:color w:val="000000"/>
          <w:kern w:val="0"/>
          <w:sz w:val="24"/>
          <w:szCs w:val="24"/>
        </w:rPr>
        <w:t>Secretion is the transfer of materials from the peritubular capillaries to the renal tubular lumen, and it occurs mainly in the proximal convoluted tubule and distal convoluted tubule.</w:t>
      </w:r>
    </w:p>
    <w:p w14:paraId="4E56AAB6" w14:textId="41B29CC1" w:rsidR="00366771" w:rsidRDefault="00366771" w:rsidP="00366771">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366771">
        <w:rPr>
          <w:rFonts w:asciiTheme="majorBidi" w:hAnsiTheme="majorBidi" w:cstheme="majorBidi"/>
          <w:color w:val="000000"/>
          <w:kern w:val="0"/>
          <w:sz w:val="24"/>
          <w:szCs w:val="24"/>
        </w:rPr>
        <w:t xml:space="preserve"> Secretion is the opposite process of reabsorption, and it deals with filtering and cleaning substances from the blood, rather than retaining them. </w:t>
      </w:r>
    </w:p>
    <w:p w14:paraId="50C5D138" w14:textId="77777777" w:rsidR="00366771" w:rsidRDefault="00366771" w:rsidP="00366771">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366771">
        <w:rPr>
          <w:rFonts w:asciiTheme="majorBidi" w:hAnsiTheme="majorBidi" w:cstheme="majorBidi"/>
          <w:color w:val="000000"/>
          <w:kern w:val="0"/>
          <w:sz w:val="24"/>
          <w:szCs w:val="24"/>
        </w:rPr>
        <w:t>The substances that are secreted include hydrogen ions, creatinine, ions, and other types of waste products, such as drugs.</w:t>
      </w:r>
    </w:p>
    <w:p w14:paraId="37789CB9" w14:textId="77777777" w:rsidR="00366771" w:rsidRDefault="00366771" w:rsidP="00366771">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366771">
        <w:rPr>
          <w:rFonts w:asciiTheme="majorBidi" w:hAnsiTheme="majorBidi" w:cstheme="majorBidi"/>
          <w:color w:val="000000"/>
          <w:kern w:val="0"/>
          <w:sz w:val="24"/>
          <w:szCs w:val="24"/>
        </w:rPr>
        <w:t xml:space="preserve"> The secretion of hydrogen ions and ammonium ions from the blood into the tubular fluid is involved in blood pH regulation. The movement of these ions also helps to conserve sodium bicarbonate (NaHCO3).</w:t>
      </w:r>
    </w:p>
    <w:p w14:paraId="2782FE57" w14:textId="29213FCC" w:rsidR="004B4882" w:rsidRPr="00BB0393" w:rsidRDefault="00366771" w:rsidP="00366771">
      <w:pPr>
        <w:autoSpaceDE w:val="0"/>
        <w:autoSpaceDN w:val="0"/>
        <w:adjustRightInd w:val="0"/>
        <w:spacing w:after="0" w:line="240" w:lineRule="auto"/>
        <w:rPr>
          <w:rFonts w:asciiTheme="majorBidi" w:hAnsiTheme="majorBidi" w:cstheme="majorBidi"/>
          <w:color w:val="000000"/>
          <w:kern w:val="0"/>
          <w:sz w:val="24"/>
          <w:szCs w:val="24"/>
        </w:rPr>
      </w:pPr>
      <w:r>
        <w:rPr>
          <w:rFonts w:asciiTheme="majorBidi" w:hAnsiTheme="majorBidi" w:cstheme="majorBidi"/>
          <w:color w:val="000000"/>
          <w:kern w:val="0"/>
          <w:sz w:val="24"/>
          <w:szCs w:val="24"/>
        </w:rPr>
        <w:t>-</w:t>
      </w:r>
      <w:r w:rsidRPr="00366771">
        <w:rPr>
          <w:rFonts w:asciiTheme="majorBidi" w:hAnsiTheme="majorBidi" w:cstheme="majorBidi"/>
          <w:color w:val="000000"/>
          <w:kern w:val="0"/>
          <w:sz w:val="24"/>
          <w:szCs w:val="24"/>
        </w:rPr>
        <w:t xml:space="preserve"> Secretion is an important process in maintaining the balance of electrolytes and acid-base homeostasis in the body</w:t>
      </w:r>
    </w:p>
    <w:p w14:paraId="67640E8B" w14:textId="77777777" w:rsidR="004B4882" w:rsidRPr="003D1475" w:rsidRDefault="004B4882" w:rsidP="004B4882">
      <w:pPr>
        <w:autoSpaceDE w:val="0"/>
        <w:autoSpaceDN w:val="0"/>
        <w:adjustRightInd w:val="0"/>
        <w:spacing w:after="0" w:line="240" w:lineRule="auto"/>
        <w:rPr>
          <w:rFonts w:asciiTheme="majorBidi" w:hAnsiTheme="majorBidi" w:cstheme="majorBidi"/>
          <w:color w:val="FF0000"/>
          <w:kern w:val="0"/>
          <w:sz w:val="24"/>
          <w:szCs w:val="24"/>
        </w:rPr>
      </w:pPr>
      <w:r w:rsidRPr="003D1475">
        <w:rPr>
          <w:rFonts w:asciiTheme="majorBidi" w:hAnsiTheme="majorBidi" w:cstheme="majorBidi"/>
          <w:color w:val="FF0000"/>
          <w:kern w:val="0"/>
          <w:sz w:val="24"/>
          <w:szCs w:val="24"/>
        </w:rPr>
        <w:t>Excretion:</w:t>
      </w:r>
    </w:p>
    <w:p w14:paraId="048EDA85" w14:textId="77777777" w:rsidR="004B4882" w:rsidRPr="00BB0393" w:rsidRDefault="004B4882" w:rsidP="004B4882">
      <w:pPr>
        <w:autoSpaceDE w:val="0"/>
        <w:autoSpaceDN w:val="0"/>
        <w:adjustRightInd w:val="0"/>
        <w:spacing w:after="0" w:line="240" w:lineRule="auto"/>
        <w:rPr>
          <w:rFonts w:asciiTheme="majorBidi" w:hAnsiTheme="majorBidi" w:cstheme="majorBidi"/>
          <w:color w:val="000000"/>
          <w:kern w:val="0"/>
          <w:sz w:val="24"/>
          <w:szCs w:val="24"/>
        </w:rPr>
      </w:pPr>
      <w:r w:rsidRPr="00BB0393">
        <w:rPr>
          <w:rFonts w:asciiTheme="majorBidi" w:hAnsiTheme="majorBidi" w:cstheme="majorBidi"/>
          <w:color w:val="000000"/>
          <w:kern w:val="0"/>
          <w:sz w:val="24"/>
          <w:szCs w:val="24"/>
        </w:rPr>
        <w:t>Loss of fluid from body in form of urine</w:t>
      </w:r>
    </w:p>
    <w:p w14:paraId="638AADAF" w14:textId="774F506B" w:rsidR="005E423E" w:rsidRDefault="00460266" w:rsidP="00460266">
      <w:pPr>
        <w:tabs>
          <w:tab w:val="left" w:pos="3960"/>
        </w:tabs>
        <w:rPr>
          <w:rFonts w:asciiTheme="majorBidi" w:hAnsiTheme="majorBidi" w:cstheme="majorBidi"/>
          <w:color w:val="000000"/>
          <w:kern w:val="0"/>
          <w:sz w:val="24"/>
          <w:szCs w:val="24"/>
        </w:rPr>
      </w:pPr>
      <w:r w:rsidRPr="00460266">
        <w:rPr>
          <w:rFonts w:asciiTheme="majorBidi" w:hAnsiTheme="majorBidi" w:cstheme="majorBidi"/>
          <w:color w:val="000000"/>
          <w:kern w:val="0"/>
          <w:sz w:val="24"/>
          <w:szCs w:val="24"/>
        </w:rPr>
        <w:t>The amount of urine excreted varies depending on factors such as fluid intake, diet, and physical activity. On average, a healthy adult excretes about 1 to 2 liters of urine per day</w:t>
      </w:r>
      <w:r>
        <w:rPr>
          <w:rFonts w:asciiTheme="majorBidi" w:hAnsiTheme="majorBidi" w:cstheme="majorBidi"/>
          <w:color w:val="000000"/>
          <w:kern w:val="0"/>
          <w:sz w:val="24"/>
          <w:szCs w:val="24"/>
        </w:rPr>
        <w:t>.</w:t>
      </w:r>
    </w:p>
    <w:p w14:paraId="450A275A" w14:textId="635FD3D5" w:rsidR="00460266" w:rsidRDefault="00460266" w:rsidP="00460266">
      <w:pPr>
        <w:tabs>
          <w:tab w:val="left" w:pos="3960"/>
        </w:tabs>
        <w:rPr>
          <w:rFonts w:asciiTheme="majorBidi" w:hAnsiTheme="majorBidi" w:cstheme="majorBidi"/>
          <w:sz w:val="24"/>
          <w:szCs w:val="24"/>
        </w:rPr>
      </w:pPr>
      <w:r>
        <w:rPr>
          <w:rFonts w:asciiTheme="majorBidi" w:hAnsiTheme="majorBidi" w:cstheme="majorBidi"/>
          <w:sz w:val="24"/>
          <w:szCs w:val="24"/>
        </w:rPr>
        <w:t>-</w:t>
      </w:r>
      <w:r w:rsidRPr="00460266">
        <w:rPr>
          <w:rFonts w:asciiTheme="majorBidi" w:hAnsiTheme="majorBidi" w:cstheme="majorBidi"/>
          <w:sz w:val="24"/>
          <w:szCs w:val="24"/>
        </w:rPr>
        <w:t>The amount of urine excreted is determined by the formula:</w:t>
      </w:r>
    </w:p>
    <w:p w14:paraId="27688B65" w14:textId="47746300" w:rsidR="00460266" w:rsidRDefault="00460266" w:rsidP="00460266">
      <w:pPr>
        <w:tabs>
          <w:tab w:val="left" w:pos="3960"/>
        </w:tabs>
        <w:rPr>
          <w:rFonts w:asciiTheme="majorBidi" w:hAnsiTheme="majorBidi" w:cstheme="majorBidi"/>
          <w:sz w:val="24"/>
          <w:szCs w:val="24"/>
        </w:rPr>
      </w:pPr>
      <w:r w:rsidRPr="00460266">
        <w:rPr>
          <w:rFonts w:asciiTheme="majorBidi" w:hAnsiTheme="majorBidi" w:cstheme="majorBidi"/>
          <w:sz w:val="24"/>
          <w:szCs w:val="24"/>
        </w:rPr>
        <w:t xml:space="preserve"> </w:t>
      </w:r>
      <w:r w:rsidR="00E63395">
        <w:rPr>
          <w:rFonts w:asciiTheme="majorBidi" w:hAnsiTheme="majorBidi" w:cstheme="majorBidi"/>
          <w:sz w:val="24"/>
          <w:szCs w:val="24"/>
        </w:rPr>
        <w:t>A</w:t>
      </w:r>
      <w:r w:rsidRPr="00460266">
        <w:rPr>
          <w:rFonts w:asciiTheme="majorBidi" w:hAnsiTheme="majorBidi" w:cstheme="majorBidi"/>
          <w:sz w:val="24"/>
          <w:szCs w:val="24"/>
        </w:rPr>
        <w:t>mount excreted = amount filtered - amount reabsorbed + amount secreted</w:t>
      </w:r>
    </w:p>
    <w:p w14:paraId="260C77B7" w14:textId="6C026D32" w:rsidR="00460266" w:rsidRPr="00460266" w:rsidRDefault="00460266" w:rsidP="00460266">
      <w:pPr>
        <w:spacing w:after="0" w:line="240" w:lineRule="auto"/>
        <w:ind w:left="60"/>
        <w:rPr>
          <w:rFonts w:ascii="Segoe UI" w:eastAsia="Times New Roman" w:hAnsi="Segoe UI" w:cs="Segoe UI"/>
          <w:color w:val="13343B"/>
          <w:kern w:val="0"/>
          <w:sz w:val="24"/>
          <w:szCs w:val="24"/>
          <w:bdr w:val="single" w:sz="2" w:space="0" w:color="E5E7EB" w:frame="1"/>
          <w:shd w:val="clear" w:color="auto" w:fill="FCFCF9"/>
          <w14:ligatures w14:val="none"/>
        </w:rPr>
      </w:pPr>
      <w:r w:rsidRPr="00460266">
        <w:rPr>
          <w:rFonts w:ascii="Segoe UI" w:eastAsia="Times New Roman" w:hAnsi="Segoe UI" w:cs="Segoe UI"/>
          <w:color w:val="13343B"/>
          <w:kern w:val="0"/>
          <w:sz w:val="24"/>
          <w:szCs w:val="24"/>
          <w:bdr w:val="single" w:sz="2" w:space="0" w:color="E5E7EB" w:frame="1"/>
          <w:shd w:val="clear" w:color="auto" w:fill="FCFCF9"/>
          <w14:ligatures w14:val="none"/>
        </w:rPr>
        <w:t>The glomerulus filters approximately 180 liters of fluid per day, but only about 1% of this fluid is excreted as urine</w:t>
      </w:r>
    </w:p>
    <w:p w14:paraId="74030ADC" w14:textId="77777777" w:rsidR="00BB0BFD" w:rsidRDefault="00460266" w:rsidP="00460266">
      <w:pPr>
        <w:spacing w:after="0" w:line="240" w:lineRule="auto"/>
        <w:ind w:left="60"/>
        <w:rPr>
          <w:rFonts w:ascii="Segoe UI" w:eastAsia="Times New Roman" w:hAnsi="Segoe UI" w:cs="Segoe UI"/>
          <w:color w:val="13343B"/>
          <w:kern w:val="0"/>
          <w:sz w:val="24"/>
          <w:szCs w:val="24"/>
          <w:bdr w:val="single" w:sz="2" w:space="0" w:color="E5E7EB" w:frame="1"/>
          <w:shd w:val="clear" w:color="auto" w:fill="FCFCF9"/>
          <w14:ligatures w14:val="none"/>
        </w:rPr>
      </w:pPr>
      <w:r>
        <w:rPr>
          <w:rFonts w:ascii="Segoe UI" w:eastAsia="Times New Roman" w:hAnsi="Segoe UI" w:cs="Segoe UI"/>
          <w:color w:val="13343B"/>
          <w:kern w:val="0"/>
          <w:sz w:val="24"/>
          <w:szCs w:val="24"/>
          <w:bdr w:val="single" w:sz="2" w:space="0" w:color="E5E7EB" w:frame="1"/>
          <w:shd w:val="clear" w:color="auto" w:fill="FCFCF9"/>
          <w14:ligatures w14:val="none"/>
        </w:rPr>
        <w:t>-</w:t>
      </w:r>
      <w:r w:rsidRPr="00460266">
        <w:rPr>
          <w:rFonts w:ascii="Segoe UI" w:eastAsia="Times New Roman" w:hAnsi="Segoe UI" w:cs="Segoe UI"/>
          <w:color w:val="13343B"/>
          <w:kern w:val="0"/>
          <w:sz w:val="24"/>
          <w:szCs w:val="24"/>
          <w:bdr w:val="single" w:sz="2" w:space="0" w:color="E5E7EB" w:frame="1"/>
          <w:shd w:val="clear" w:color="auto" w:fill="FCFCF9"/>
          <w14:ligatures w14:val="none"/>
        </w:rPr>
        <w:t>The remaining fluid is reabsorbed back into the bloodstream</w:t>
      </w:r>
    </w:p>
    <w:p w14:paraId="17FAB3B8" w14:textId="77777777" w:rsidR="00BB0BFD" w:rsidRDefault="00BB0BFD" w:rsidP="00460266">
      <w:pPr>
        <w:spacing w:after="0" w:line="240" w:lineRule="auto"/>
        <w:ind w:left="60"/>
        <w:rPr>
          <w:rFonts w:ascii="Segoe UI" w:eastAsia="Times New Roman" w:hAnsi="Segoe UI" w:cs="Segoe UI"/>
          <w:color w:val="13343B"/>
          <w:kern w:val="0"/>
          <w:sz w:val="24"/>
          <w:szCs w:val="24"/>
          <w:bdr w:val="single" w:sz="2" w:space="0" w:color="E5E7EB" w:frame="1"/>
          <w:shd w:val="clear" w:color="auto" w:fill="FCFCF9"/>
          <w14:ligatures w14:val="none"/>
        </w:rPr>
      </w:pPr>
    </w:p>
    <w:p w14:paraId="6983BB50" w14:textId="77777777" w:rsidR="00BB0BFD" w:rsidRDefault="00BB0BFD" w:rsidP="00460266">
      <w:pPr>
        <w:spacing w:after="0" w:line="240" w:lineRule="auto"/>
        <w:ind w:left="60"/>
        <w:rPr>
          <w:rFonts w:ascii="Segoe UI" w:eastAsia="Times New Roman" w:hAnsi="Segoe UI" w:cs="Segoe UI"/>
          <w:color w:val="13343B"/>
          <w:kern w:val="0"/>
          <w:sz w:val="24"/>
          <w:szCs w:val="24"/>
          <w:bdr w:val="single" w:sz="2" w:space="0" w:color="E5E7EB" w:frame="1"/>
          <w:shd w:val="clear" w:color="auto" w:fill="FCFCF9"/>
          <w14:ligatures w14:val="none"/>
        </w:rPr>
      </w:pPr>
    </w:p>
    <w:p w14:paraId="2E9B0AF1" w14:textId="77777777" w:rsidR="00BB0BFD" w:rsidRDefault="00BB0BFD" w:rsidP="00460266">
      <w:pPr>
        <w:spacing w:after="0" w:line="240" w:lineRule="auto"/>
        <w:ind w:left="60"/>
        <w:rPr>
          <w:rFonts w:ascii="Segoe UI" w:eastAsia="Times New Roman" w:hAnsi="Segoe UI" w:cs="Segoe UI"/>
          <w:color w:val="13343B"/>
          <w:kern w:val="0"/>
          <w:sz w:val="24"/>
          <w:szCs w:val="24"/>
          <w:bdr w:val="single" w:sz="2" w:space="0" w:color="E5E7EB" w:frame="1"/>
          <w:shd w:val="clear" w:color="auto" w:fill="FCFCF9"/>
          <w14:ligatures w14:val="none"/>
        </w:rPr>
      </w:pPr>
      <w:r>
        <w:rPr>
          <w:rFonts w:ascii="Segoe UI" w:eastAsia="Times New Roman" w:hAnsi="Segoe UI" w:cs="Segoe UI"/>
          <w:color w:val="13343B"/>
          <w:kern w:val="0"/>
          <w:sz w:val="24"/>
          <w:szCs w:val="24"/>
          <w:bdr w:val="single" w:sz="2" w:space="0" w:color="E5E7EB" w:frame="1"/>
          <w:shd w:val="clear" w:color="auto" w:fill="FCFCF9"/>
          <w14:ligatures w14:val="none"/>
        </w:rPr>
        <w:t>Reference:</w:t>
      </w:r>
    </w:p>
    <w:p w14:paraId="3FF55FEF" w14:textId="77777777" w:rsidR="00BB0BFD" w:rsidRPr="00AF4EBB" w:rsidRDefault="00BB0BFD" w:rsidP="00BB0BFD">
      <w:r w:rsidRPr="00AF4EBB">
        <w:t>Hall, J. E. (2016). Guyton and Hall textbook of medical physiology (13th edition)</w:t>
      </w:r>
    </w:p>
    <w:p w14:paraId="2AAB24BF" w14:textId="2290F887" w:rsidR="00460266" w:rsidRPr="00460266" w:rsidRDefault="00460266" w:rsidP="00460266">
      <w:pPr>
        <w:spacing w:after="0" w:line="240" w:lineRule="auto"/>
        <w:ind w:left="60"/>
        <w:rPr>
          <w:rFonts w:ascii="Segoe UI" w:eastAsia="Times New Roman" w:hAnsi="Segoe UI" w:cs="Segoe UI"/>
          <w:color w:val="0000FF"/>
          <w:kern w:val="0"/>
          <w:sz w:val="24"/>
          <w:szCs w:val="24"/>
          <w14:ligatures w14:val="none"/>
        </w:rPr>
      </w:pPr>
      <w:r w:rsidRPr="00460266">
        <w:rPr>
          <w:rFonts w:ascii="Segoe UI" w:eastAsia="Times New Roman" w:hAnsi="Segoe UI" w:cs="Segoe UI"/>
          <w:color w:val="13343B"/>
          <w:kern w:val="0"/>
          <w:sz w:val="24"/>
          <w:szCs w:val="24"/>
          <w:bdr w:val="single" w:sz="2" w:space="0" w:color="E5E7EB" w:frame="1"/>
          <w:shd w:val="clear" w:color="auto" w:fill="FCFCF9"/>
          <w14:ligatures w14:val="none"/>
        </w:rPr>
        <w:fldChar w:fldCharType="begin"/>
      </w:r>
      <w:r w:rsidRPr="00460266">
        <w:rPr>
          <w:rFonts w:ascii="Segoe UI" w:eastAsia="Times New Roman" w:hAnsi="Segoe UI" w:cs="Segoe UI"/>
          <w:color w:val="13343B"/>
          <w:kern w:val="0"/>
          <w:sz w:val="24"/>
          <w:szCs w:val="24"/>
          <w:bdr w:val="single" w:sz="2" w:space="0" w:color="E5E7EB" w:frame="1"/>
          <w:shd w:val="clear" w:color="auto" w:fill="FCFCF9"/>
          <w14:ligatures w14:val="none"/>
        </w:rPr>
        <w:instrText>HYPERLINK "https://www.toxmsdt.com/132-urinary-excretion.html" \t "_blank"</w:instrText>
      </w:r>
      <w:r w:rsidRPr="00460266">
        <w:rPr>
          <w:rFonts w:ascii="Segoe UI" w:eastAsia="Times New Roman" w:hAnsi="Segoe UI" w:cs="Segoe UI"/>
          <w:color w:val="13343B"/>
          <w:kern w:val="0"/>
          <w:sz w:val="24"/>
          <w:szCs w:val="24"/>
          <w:bdr w:val="single" w:sz="2" w:space="0" w:color="E5E7EB" w:frame="1"/>
          <w:shd w:val="clear" w:color="auto" w:fill="FCFCF9"/>
          <w14:ligatures w14:val="none"/>
        </w:rPr>
      </w:r>
      <w:r w:rsidRPr="00460266">
        <w:rPr>
          <w:rFonts w:ascii="Segoe UI" w:eastAsia="Times New Roman" w:hAnsi="Segoe UI" w:cs="Segoe UI"/>
          <w:color w:val="13343B"/>
          <w:kern w:val="0"/>
          <w:sz w:val="24"/>
          <w:szCs w:val="24"/>
          <w:bdr w:val="single" w:sz="2" w:space="0" w:color="E5E7EB" w:frame="1"/>
          <w:shd w:val="clear" w:color="auto" w:fill="FCFCF9"/>
          <w14:ligatures w14:val="none"/>
        </w:rPr>
        <w:fldChar w:fldCharType="separate"/>
      </w:r>
    </w:p>
    <w:p w14:paraId="555ACF66" w14:textId="64070CBD" w:rsidR="00E63395" w:rsidRPr="00BB0393" w:rsidRDefault="00460266" w:rsidP="00E63395">
      <w:pPr>
        <w:spacing w:after="0" w:line="240" w:lineRule="auto"/>
        <w:ind w:left="60"/>
        <w:rPr>
          <w:rFonts w:asciiTheme="majorBidi" w:hAnsiTheme="majorBidi" w:cstheme="majorBidi"/>
          <w:sz w:val="24"/>
          <w:szCs w:val="24"/>
        </w:rPr>
      </w:pPr>
      <w:r w:rsidRPr="00460266">
        <w:rPr>
          <w:rFonts w:ascii="Segoe UI" w:eastAsia="Times New Roman" w:hAnsi="Segoe UI" w:cs="Segoe UI"/>
          <w:color w:val="13343B"/>
          <w:kern w:val="0"/>
          <w:sz w:val="24"/>
          <w:szCs w:val="24"/>
          <w:bdr w:val="single" w:sz="2" w:space="0" w:color="E5E7EB" w:frame="1"/>
          <w:shd w:val="clear" w:color="auto" w:fill="FCFCF9"/>
          <w14:ligatures w14:val="none"/>
        </w:rPr>
        <w:fldChar w:fldCharType="end"/>
      </w:r>
    </w:p>
    <w:p w14:paraId="1CE2931F" w14:textId="5F9FC236" w:rsidR="005D2F89" w:rsidRDefault="005D2F89" w:rsidP="00460266">
      <w:pPr>
        <w:tabs>
          <w:tab w:val="left" w:pos="3960"/>
        </w:tabs>
        <w:rPr>
          <w:rFonts w:asciiTheme="majorBidi" w:hAnsiTheme="majorBidi" w:cstheme="majorBidi"/>
          <w:sz w:val="24"/>
          <w:szCs w:val="24"/>
          <w:rtl/>
        </w:rPr>
      </w:pPr>
      <w:r>
        <w:rPr>
          <w:rFonts w:asciiTheme="majorBidi" w:hAnsiTheme="majorBidi" w:cstheme="majorBidi" w:hint="cs"/>
          <w:sz w:val="24"/>
          <w:szCs w:val="24"/>
          <w:rtl/>
        </w:rPr>
        <w:t xml:space="preserve"> </w:t>
      </w:r>
    </w:p>
    <w:p w14:paraId="2EE8E3FE" w14:textId="3BE20A0C" w:rsidR="00460266" w:rsidRPr="00BB0393" w:rsidRDefault="005D2F89" w:rsidP="005D2F89">
      <w:pPr>
        <w:tabs>
          <w:tab w:val="left" w:pos="3960"/>
        </w:tabs>
        <w:rPr>
          <w:rFonts w:asciiTheme="majorBidi" w:hAnsiTheme="majorBidi" w:cstheme="majorBidi"/>
          <w:sz w:val="24"/>
          <w:szCs w:val="24"/>
        </w:rPr>
      </w:pPr>
      <w:r>
        <w:rPr>
          <w:rFonts w:asciiTheme="majorBidi" w:hAnsiTheme="majorBidi" w:cstheme="majorBidi" w:hint="cs"/>
          <w:sz w:val="24"/>
          <w:szCs w:val="24"/>
          <w:rtl/>
        </w:rPr>
        <w:t xml:space="preserve"> </w:t>
      </w:r>
    </w:p>
    <w:sectPr w:rsidR="00460266" w:rsidRPr="00BB0393" w:rsidSect="001D2E8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D079" w14:textId="77777777" w:rsidR="00996863" w:rsidRDefault="00996863" w:rsidP="009A7BB9">
      <w:pPr>
        <w:spacing w:after="0" w:line="240" w:lineRule="auto"/>
      </w:pPr>
      <w:r>
        <w:separator/>
      </w:r>
    </w:p>
  </w:endnote>
  <w:endnote w:type="continuationSeparator" w:id="0">
    <w:p w14:paraId="0DEE8CBE" w14:textId="77777777" w:rsidR="00996863" w:rsidRDefault="00996863" w:rsidP="009A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636242"/>
      <w:docPartObj>
        <w:docPartGallery w:val="Page Numbers (Bottom of Page)"/>
        <w:docPartUnique/>
      </w:docPartObj>
    </w:sdtPr>
    <w:sdtContent>
      <w:p w14:paraId="7D2F38A7" w14:textId="4153EEED" w:rsidR="002F0EBE" w:rsidRDefault="002F0EBE">
        <w:pPr>
          <w:pStyle w:val="a4"/>
          <w:jc w:val="center"/>
        </w:pPr>
        <w:r>
          <w:fldChar w:fldCharType="begin"/>
        </w:r>
        <w:r>
          <w:instrText>PAGE   \* MERGEFORMAT</w:instrText>
        </w:r>
        <w:r>
          <w:fldChar w:fldCharType="separate"/>
        </w:r>
        <w:r>
          <w:rPr>
            <w:rtl/>
            <w:lang w:val="ar-SA"/>
          </w:rPr>
          <w:t>2</w:t>
        </w:r>
        <w:r>
          <w:fldChar w:fldCharType="end"/>
        </w:r>
      </w:p>
    </w:sdtContent>
  </w:sdt>
  <w:p w14:paraId="6BDBF23F" w14:textId="77777777" w:rsidR="002F0EBE" w:rsidRDefault="002F0E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3F17" w14:textId="77777777" w:rsidR="00996863" w:rsidRDefault="00996863" w:rsidP="009A7BB9">
      <w:pPr>
        <w:spacing w:after="0" w:line="240" w:lineRule="auto"/>
      </w:pPr>
      <w:r>
        <w:separator/>
      </w:r>
    </w:p>
  </w:footnote>
  <w:footnote w:type="continuationSeparator" w:id="0">
    <w:p w14:paraId="53E61957" w14:textId="77777777" w:rsidR="00996863" w:rsidRDefault="00996863" w:rsidP="009A7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D57"/>
    <w:multiLevelType w:val="multilevel"/>
    <w:tmpl w:val="EB70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59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rUwMjSyNDU2tLBQ0lEKTi0uzszPAykwqwUAN7bD8CwAAAA="/>
  </w:docVars>
  <w:rsids>
    <w:rsidRoot w:val="004B4882"/>
    <w:rsid w:val="00076FB8"/>
    <w:rsid w:val="00083DFF"/>
    <w:rsid w:val="0017468D"/>
    <w:rsid w:val="001761F3"/>
    <w:rsid w:val="001D2E81"/>
    <w:rsid w:val="002A1A0A"/>
    <w:rsid w:val="002B283A"/>
    <w:rsid w:val="002B4EF6"/>
    <w:rsid w:val="002E4649"/>
    <w:rsid w:val="002F0EBE"/>
    <w:rsid w:val="002F741D"/>
    <w:rsid w:val="00304EC7"/>
    <w:rsid w:val="00366771"/>
    <w:rsid w:val="003D1475"/>
    <w:rsid w:val="00460266"/>
    <w:rsid w:val="004B4882"/>
    <w:rsid w:val="004F0657"/>
    <w:rsid w:val="005B3821"/>
    <w:rsid w:val="005D2F89"/>
    <w:rsid w:val="005E423E"/>
    <w:rsid w:val="00616BFA"/>
    <w:rsid w:val="00651AA9"/>
    <w:rsid w:val="00671A66"/>
    <w:rsid w:val="006D1433"/>
    <w:rsid w:val="007572AC"/>
    <w:rsid w:val="00996863"/>
    <w:rsid w:val="009A7BB9"/>
    <w:rsid w:val="009B4DDB"/>
    <w:rsid w:val="00AE0C83"/>
    <w:rsid w:val="00B674B1"/>
    <w:rsid w:val="00BB0393"/>
    <w:rsid w:val="00BB0BFD"/>
    <w:rsid w:val="00C34618"/>
    <w:rsid w:val="00C9124E"/>
    <w:rsid w:val="00CA3D80"/>
    <w:rsid w:val="00D43389"/>
    <w:rsid w:val="00E63395"/>
    <w:rsid w:val="00E75DA3"/>
    <w:rsid w:val="00E77AB8"/>
    <w:rsid w:val="00F958EC"/>
    <w:rsid w:val="00FA2E7A"/>
    <w:rsid w:val="00FC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306E"/>
  <w15:chartTrackingRefBased/>
  <w15:docId w15:val="{732D0CE5-D68B-4FE0-90B4-54F3D7E3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BB9"/>
    <w:pPr>
      <w:tabs>
        <w:tab w:val="center" w:pos="4680"/>
        <w:tab w:val="right" w:pos="9360"/>
      </w:tabs>
      <w:spacing w:after="0" w:line="240" w:lineRule="auto"/>
    </w:pPr>
  </w:style>
  <w:style w:type="character" w:customStyle="1" w:styleId="Char">
    <w:name w:val="رأس الصفحة Char"/>
    <w:basedOn w:val="a0"/>
    <w:link w:val="a3"/>
    <w:uiPriority w:val="99"/>
    <w:rsid w:val="009A7BB9"/>
  </w:style>
  <w:style w:type="paragraph" w:styleId="a4">
    <w:name w:val="footer"/>
    <w:basedOn w:val="a"/>
    <w:link w:val="Char0"/>
    <w:uiPriority w:val="99"/>
    <w:unhideWhenUsed/>
    <w:rsid w:val="009A7BB9"/>
    <w:pPr>
      <w:tabs>
        <w:tab w:val="center" w:pos="4680"/>
        <w:tab w:val="right" w:pos="9360"/>
      </w:tabs>
      <w:spacing w:after="0" w:line="240" w:lineRule="auto"/>
    </w:pPr>
  </w:style>
  <w:style w:type="character" w:customStyle="1" w:styleId="Char0">
    <w:name w:val="تذييل الصفحة Char"/>
    <w:basedOn w:val="a0"/>
    <w:link w:val="a4"/>
    <w:uiPriority w:val="99"/>
    <w:rsid w:val="009A7BB9"/>
  </w:style>
  <w:style w:type="character" w:styleId="Hyperlink">
    <w:name w:val="Hyperlink"/>
    <w:basedOn w:val="a0"/>
    <w:uiPriority w:val="99"/>
    <w:unhideWhenUsed/>
    <w:rsid w:val="00E77AB8"/>
    <w:rPr>
      <w:color w:val="0563C1" w:themeColor="hyperlink"/>
      <w:u w:val="single"/>
    </w:rPr>
  </w:style>
  <w:style w:type="character" w:styleId="a5">
    <w:name w:val="Unresolved Mention"/>
    <w:basedOn w:val="a0"/>
    <w:uiPriority w:val="99"/>
    <w:semiHidden/>
    <w:unhideWhenUsed/>
    <w:rsid w:val="00E7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90639">
      <w:bodyDiv w:val="1"/>
      <w:marLeft w:val="0"/>
      <w:marRight w:val="0"/>
      <w:marTop w:val="0"/>
      <w:marBottom w:val="0"/>
      <w:divBdr>
        <w:top w:val="none" w:sz="0" w:space="0" w:color="auto"/>
        <w:left w:val="none" w:sz="0" w:space="0" w:color="auto"/>
        <w:bottom w:val="none" w:sz="0" w:space="0" w:color="auto"/>
        <w:right w:val="none" w:sz="0" w:space="0" w:color="auto"/>
      </w:divBdr>
      <w:divsChild>
        <w:div w:id="390732332">
          <w:marLeft w:val="0"/>
          <w:marRight w:val="0"/>
          <w:marTop w:val="0"/>
          <w:marBottom w:val="0"/>
          <w:divBdr>
            <w:top w:val="single" w:sz="2" w:space="0" w:color="E5E7EB"/>
            <w:left w:val="single" w:sz="2" w:space="0" w:color="E5E7EB"/>
            <w:bottom w:val="single" w:sz="2" w:space="0" w:color="E5E7EB"/>
            <w:right w:val="single" w:sz="2" w:space="0" w:color="E5E7EB"/>
          </w:divBdr>
        </w:div>
        <w:div w:id="357002003">
          <w:marLeft w:val="0"/>
          <w:marRight w:val="0"/>
          <w:marTop w:val="0"/>
          <w:marBottom w:val="0"/>
          <w:divBdr>
            <w:top w:val="single" w:sz="2" w:space="0" w:color="E5E7EB"/>
            <w:left w:val="single" w:sz="2" w:space="0" w:color="E5E7EB"/>
            <w:bottom w:val="single" w:sz="2" w:space="0" w:color="E5E7EB"/>
            <w:right w:val="single" w:sz="2" w:space="0" w:color="E5E7EB"/>
          </w:divBdr>
        </w:div>
        <w:div w:id="1266039196">
          <w:marLeft w:val="0"/>
          <w:marRight w:val="0"/>
          <w:marTop w:val="0"/>
          <w:marBottom w:val="0"/>
          <w:divBdr>
            <w:top w:val="single" w:sz="2" w:space="0" w:color="E5E7EB"/>
            <w:left w:val="single" w:sz="2" w:space="0" w:color="E5E7EB"/>
            <w:bottom w:val="single" w:sz="2" w:space="0" w:color="E5E7EB"/>
            <w:right w:val="single" w:sz="2" w:space="0" w:color="E5E7EB"/>
          </w:divBdr>
        </w:div>
        <w:div w:id="394550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934860">
      <w:bodyDiv w:val="1"/>
      <w:marLeft w:val="0"/>
      <w:marRight w:val="0"/>
      <w:marTop w:val="0"/>
      <w:marBottom w:val="0"/>
      <w:divBdr>
        <w:top w:val="none" w:sz="0" w:space="0" w:color="auto"/>
        <w:left w:val="none" w:sz="0" w:space="0" w:color="auto"/>
        <w:bottom w:val="none" w:sz="0" w:space="0" w:color="auto"/>
        <w:right w:val="none" w:sz="0" w:space="0" w:color="auto"/>
      </w:divBdr>
      <w:divsChild>
        <w:div w:id="1583106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327336">
      <w:bodyDiv w:val="1"/>
      <w:marLeft w:val="0"/>
      <w:marRight w:val="0"/>
      <w:marTop w:val="0"/>
      <w:marBottom w:val="0"/>
      <w:divBdr>
        <w:top w:val="none" w:sz="0" w:space="0" w:color="auto"/>
        <w:left w:val="none" w:sz="0" w:space="0" w:color="auto"/>
        <w:bottom w:val="none" w:sz="0" w:space="0" w:color="auto"/>
        <w:right w:val="none" w:sz="0" w:space="0" w:color="auto"/>
      </w:divBdr>
      <w:divsChild>
        <w:div w:id="1240287070">
          <w:marLeft w:val="0"/>
          <w:marRight w:val="0"/>
          <w:marTop w:val="0"/>
          <w:marBottom w:val="0"/>
          <w:divBdr>
            <w:top w:val="single" w:sz="2" w:space="0" w:color="E5E7EB"/>
            <w:left w:val="single" w:sz="2" w:space="0" w:color="E5E7EB"/>
            <w:bottom w:val="single" w:sz="2" w:space="0" w:color="E5E7EB"/>
            <w:right w:val="single" w:sz="2" w:space="0" w:color="E5E7EB"/>
          </w:divBdr>
        </w:div>
        <w:div w:id="1914703319">
          <w:marLeft w:val="0"/>
          <w:marRight w:val="0"/>
          <w:marTop w:val="0"/>
          <w:marBottom w:val="0"/>
          <w:divBdr>
            <w:top w:val="single" w:sz="2" w:space="0" w:color="E5E7EB"/>
            <w:left w:val="single" w:sz="2" w:space="0" w:color="E5E7EB"/>
            <w:bottom w:val="single" w:sz="2" w:space="0" w:color="E5E7EB"/>
            <w:right w:val="single" w:sz="2" w:space="0" w:color="E5E7EB"/>
          </w:divBdr>
        </w:div>
        <w:div w:id="1996372262">
          <w:marLeft w:val="0"/>
          <w:marRight w:val="0"/>
          <w:marTop w:val="0"/>
          <w:marBottom w:val="0"/>
          <w:divBdr>
            <w:top w:val="single" w:sz="2" w:space="0" w:color="E5E7EB"/>
            <w:left w:val="single" w:sz="2" w:space="0" w:color="E5E7EB"/>
            <w:bottom w:val="single" w:sz="2" w:space="0" w:color="E5E7EB"/>
            <w:right w:val="single" w:sz="2" w:space="0" w:color="E5E7EB"/>
          </w:divBdr>
        </w:div>
        <w:div w:id="1612592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8447194">
      <w:bodyDiv w:val="1"/>
      <w:marLeft w:val="0"/>
      <w:marRight w:val="0"/>
      <w:marTop w:val="0"/>
      <w:marBottom w:val="0"/>
      <w:divBdr>
        <w:top w:val="none" w:sz="0" w:space="0" w:color="auto"/>
        <w:left w:val="none" w:sz="0" w:space="0" w:color="auto"/>
        <w:bottom w:val="none" w:sz="0" w:space="0" w:color="auto"/>
        <w:right w:val="none" w:sz="0" w:space="0" w:color="auto"/>
      </w:divBdr>
      <w:divsChild>
        <w:div w:id="1748305150">
          <w:marLeft w:val="0"/>
          <w:marRight w:val="0"/>
          <w:marTop w:val="0"/>
          <w:marBottom w:val="0"/>
          <w:divBdr>
            <w:top w:val="single" w:sz="2" w:space="0" w:color="E5E7EB"/>
            <w:left w:val="single" w:sz="2" w:space="0" w:color="E5E7EB"/>
            <w:bottom w:val="single" w:sz="2" w:space="0" w:color="E5E7EB"/>
            <w:right w:val="single" w:sz="2" w:space="0" w:color="E5E7EB"/>
          </w:divBdr>
        </w:div>
        <w:div w:id="937254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1290</Words>
  <Characters>7358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Thaker</dc:creator>
  <cp:keywords/>
  <dc:description/>
  <cp:lastModifiedBy>Abid Thaker</cp:lastModifiedBy>
  <cp:revision>6</cp:revision>
  <dcterms:created xsi:type="dcterms:W3CDTF">2025-03-25T21:22:00Z</dcterms:created>
  <dcterms:modified xsi:type="dcterms:W3CDTF">2025-03-26T03:25:00Z</dcterms:modified>
</cp:coreProperties>
</file>